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BF93" w14:textId="77777777" w:rsidR="00807A30" w:rsidRDefault="00807A30">
      <w:pPr>
        <w:pStyle w:val="Body"/>
        <w:rPr>
          <w:rFonts w:ascii="Arial" w:hAnsi="Arial" w:cs="Arial"/>
          <w:b/>
          <w:bCs/>
          <w:sz w:val="32"/>
          <w:szCs w:val="32"/>
        </w:rPr>
      </w:pPr>
    </w:p>
    <w:p w14:paraId="686CDBA1" w14:textId="77777777" w:rsidR="00807A30" w:rsidRDefault="00807A30">
      <w:pPr>
        <w:pStyle w:val="Body"/>
        <w:rPr>
          <w:rFonts w:ascii="Arial" w:hAnsi="Arial" w:cs="Arial"/>
          <w:b/>
          <w:bCs/>
          <w:sz w:val="32"/>
          <w:szCs w:val="32"/>
        </w:rPr>
      </w:pPr>
    </w:p>
    <w:p w14:paraId="5D7D7945" w14:textId="657435D7" w:rsidR="00691A4D" w:rsidRPr="00F77E18" w:rsidRDefault="00807A30">
      <w:pPr>
        <w:pStyle w:val="Body"/>
        <w:rPr>
          <w:rFonts w:ascii="Arial" w:eastAsia="Gill Sans" w:hAnsi="Arial" w:cs="Arial"/>
          <w:b/>
          <w:bCs/>
          <w:sz w:val="32"/>
          <w:szCs w:val="32"/>
        </w:rPr>
      </w:pPr>
      <w:r>
        <w:rPr>
          <w:rFonts w:ascii="Arial" w:hAnsi="Arial" w:cs="Arial"/>
          <w:b/>
          <w:bCs/>
          <w:noProof/>
          <w:sz w:val="32"/>
          <w:szCs w:val="32"/>
          <w14:textOutline w14:w="0" w14:cap="rnd" w14:cmpd="sng" w14:algn="ctr">
            <w14:noFill/>
            <w14:prstDash w14:val="solid"/>
            <w14:bevel/>
          </w14:textOutline>
        </w:rPr>
        <w:drawing>
          <wp:anchor distT="0" distB="0" distL="114300" distR="114300" simplePos="0" relativeHeight="251658240" behindDoc="0" locked="0" layoutInCell="1" allowOverlap="1" wp14:anchorId="36425A37" wp14:editId="370737B5">
            <wp:simplePos x="717550" y="1187450"/>
            <wp:positionH relativeFrom="margin">
              <wp:align>right</wp:align>
            </wp:positionH>
            <wp:positionV relativeFrom="margin">
              <wp:align>top</wp:align>
            </wp:positionV>
            <wp:extent cx="1403350" cy="1403350"/>
            <wp:effectExtent l="0" t="0" r="6350" b="6350"/>
            <wp:wrapSquare wrapText="bothSides"/>
            <wp:docPr id="324671965" name="Picture 1" descr="A logo of a cross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71965" name="Picture 1" descr="A logo of a cross with a four leaf clov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03350" cy="1403350"/>
                    </a:xfrm>
                    <a:prstGeom prst="rect">
                      <a:avLst/>
                    </a:prstGeom>
                  </pic:spPr>
                </pic:pic>
              </a:graphicData>
            </a:graphic>
          </wp:anchor>
        </w:drawing>
      </w:r>
      <w:r w:rsidRPr="00F77E18">
        <w:rPr>
          <w:rFonts w:ascii="Arial" w:hAnsi="Arial" w:cs="Arial"/>
          <w:b/>
          <w:bCs/>
          <w:sz w:val="32"/>
          <w:szCs w:val="32"/>
        </w:rPr>
        <w:t xml:space="preserve">Parish of </w:t>
      </w:r>
      <w:r w:rsidR="00BE4FAF" w:rsidRPr="00F77E18">
        <w:rPr>
          <w:rFonts w:ascii="Arial" w:hAnsi="Arial" w:cs="Arial"/>
          <w:b/>
          <w:bCs/>
          <w:sz w:val="32"/>
          <w:szCs w:val="32"/>
        </w:rPr>
        <w:t xml:space="preserve">Bentworth, Lasham &amp; </w:t>
      </w:r>
      <w:proofErr w:type="spellStart"/>
      <w:r w:rsidR="00BE4FAF" w:rsidRPr="00F77E18">
        <w:rPr>
          <w:rFonts w:ascii="Arial" w:hAnsi="Arial" w:cs="Arial"/>
          <w:b/>
          <w:bCs/>
          <w:sz w:val="32"/>
          <w:szCs w:val="32"/>
        </w:rPr>
        <w:t>Shalden</w:t>
      </w:r>
      <w:proofErr w:type="spellEnd"/>
    </w:p>
    <w:p w14:paraId="31A22336" w14:textId="1D192DA5" w:rsidR="00691A4D" w:rsidRPr="00F77E18" w:rsidRDefault="00BE4FAF">
      <w:pPr>
        <w:pStyle w:val="Body"/>
        <w:rPr>
          <w:rFonts w:ascii="Arial" w:eastAsia="Gill Sans" w:hAnsi="Arial" w:cs="Arial"/>
          <w:b/>
          <w:bCs/>
          <w:sz w:val="32"/>
          <w:szCs w:val="32"/>
        </w:rPr>
      </w:pPr>
      <w:r w:rsidRPr="00F77E18">
        <w:rPr>
          <w:rFonts w:ascii="Arial" w:hAnsi="Arial" w:cs="Arial"/>
          <w:b/>
          <w:bCs/>
          <w:sz w:val="32"/>
          <w:szCs w:val="32"/>
        </w:rPr>
        <w:t>POLICY FOR CHILD PROTECTION</w:t>
      </w:r>
    </w:p>
    <w:p w14:paraId="342D8B9C" w14:textId="77777777" w:rsidR="00691A4D" w:rsidRPr="00F77E18" w:rsidRDefault="00691A4D">
      <w:pPr>
        <w:pStyle w:val="Body"/>
        <w:rPr>
          <w:rFonts w:ascii="Arial" w:eastAsia="Gill Sans" w:hAnsi="Arial" w:cs="Arial"/>
          <w:sz w:val="24"/>
          <w:szCs w:val="24"/>
        </w:rPr>
      </w:pPr>
    </w:p>
    <w:p w14:paraId="076500F8" w14:textId="77777777" w:rsidR="00807A30" w:rsidRDefault="00807A30">
      <w:pPr>
        <w:pStyle w:val="Body"/>
        <w:rPr>
          <w:rFonts w:ascii="Arial" w:hAnsi="Arial" w:cs="Arial"/>
        </w:rPr>
      </w:pPr>
    </w:p>
    <w:p w14:paraId="436C0F6D" w14:textId="77777777" w:rsidR="00807A30" w:rsidRDefault="00807A30">
      <w:pPr>
        <w:pStyle w:val="Body"/>
        <w:rPr>
          <w:rFonts w:ascii="Arial" w:hAnsi="Arial" w:cs="Arial"/>
        </w:rPr>
      </w:pPr>
    </w:p>
    <w:p w14:paraId="619E0427" w14:textId="48E2E4B0" w:rsidR="00691A4D" w:rsidRPr="00F77E18" w:rsidRDefault="00807A30">
      <w:pPr>
        <w:pStyle w:val="Body"/>
        <w:rPr>
          <w:rFonts w:ascii="Arial" w:eastAsia="Gill Sans" w:hAnsi="Arial" w:cs="Arial"/>
        </w:rPr>
      </w:pPr>
      <w:r w:rsidRPr="00F77E18">
        <w:rPr>
          <w:rFonts w:ascii="Arial" w:hAnsi="Arial" w:cs="Arial"/>
        </w:rPr>
        <w:t xml:space="preserve">This statement was agreed at the Parochial Church Meeting (PCC) held on </w:t>
      </w:r>
      <w:r w:rsidR="00F77E18" w:rsidRPr="00F77E18">
        <w:rPr>
          <w:rFonts w:ascii="Arial" w:eastAsia="Gill Sans" w:hAnsi="Arial" w:cs="Arial"/>
        </w:rPr>
        <w:t>8</w:t>
      </w:r>
      <w:r w:rsidR="00F77E18" w:rsidRPr="00F77E18">
        <w:rPr>
          <w:rFonts w:ascii="Arial" w:eastAsia="Gill Sans" w:hAnsi="Arial" w:cs="Arial"/>
          <w:vertAlign w:val="superscript"/>
        </w:rPr>
        <w:t>th</w:t>
      </w:r>
      <w:r w:rsidR="00F77E18" w:rsidRPr="00F77E18">
        <w:rPr>
          <w:rFonts w:ascii="Arial" w:eastAsia="Gill Sans" w:hAnsi="Arial" w:cs="Arial"/>
        </w:rPr>
        <w:t xml:space="preserve"> May 2024 </w:t>
      </w:r>
      <w:r w:rsidRPr="00F77E18">
        <w:rPr>
          <w:rFonts w:ascii="Arial" w:hAnsi="Arial" w:cs="Arial"/>
        </w:rPr>
        <w:t xml:space="preserve">and is applicable to St Mary’s Church Bentworth, St Mary’s Church Lasham &amp; St Peter &amp; St Paul Church </w:t>
      </w:r>
      <w:proofErr w:type="spellStart"/>
      <w:r w:rsidRPr="00F77E18">
        <w:rPr>
          <w:rFonts w:ascii="Arial" w:hAnsi="Arial" w:cs="Arial"/>
        </w:rPr>
        <w:t>Shalden</w:t>
      </w:r>
      <w:proofErr w:type="spellEnd"/>
    </w:p>
    <w:p w14:paraId="06123658" w14:textId="77777777" w:rsidR="00691A4D" w:rsidRPr="00F77E18" w:rsidRDefault="00691A4D">
      <w:pPr>
        <w:pStyle w:val="Body"/>
        <w:spacing w:line="276" w:lineRule="auto"/>
        <w:jc w:val="both"/>
        <w:rPr>
          <w:rFonts w:ascii="Arial" w:eastAsia="Gill Sans" w:hAnsi="Arial" w:cs="Arial"/>
          <w:u w:color="000000"/>
        </w:rPr>
      </w:pPr>
    </w:p>
    <w:p w14:paraId="03BB9036"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INTRODUCTION</w:t>
      </w:r>
    </w:p>
    <w:p w14:paraId="4D980A9C" w14:textId="77777777" w:rsidR="00691A4D" w:rsidRPr="00F77E18" w:rsidRDefault="00691A4D">
      <w:pPr>
        <w:pStyle w:val="Default"/>
        <w:keepNext/>
        <w:tabs>
          <w:tab w:val="left" w:pos="284"/>
        </w:tabs>
        <w:outlineLvl w:val="2"/>
        <w:rPr>
          <w:rFonts w:ascii="Arial" w:eastAsia="Gill Sans" w:hAnsi="Arial" w:cs="Arial"/>
          <w:sz w:val="24"/>
          <w:szCs w:val="24"/>
          <w:u w:color="000000"/>
          <w:lang w:val="en-US"/>
        </w:rPr>
      </w:pPr>
    </w:p>
    <w:p w14:paraId="5CDBD5D7" w14:textId="77777777" w:rsidR="00691A4D" w:rsidRPr="00F77E18" w:rsidRDefault="00807A30">
      <w:pPr>
        <w:pStyle w:val="Default"/>
        <w:keepNext/>
        <w:tabs>
          <w:tab w:val="left" w:pos="284"/>
        </w:tabs>
        <w:outlineLvl w:val="2"/>
        <w:rPr>
          <w:rFonts w:ascii="Arial" w:eastAsia="Gill Sans" w:hAnsi="Arial" w:cs="Arial"/>
          <w:b/>
          <w:bCs/>
          <w:kern w:val="28"/>
          <w:u w:color="000000"/>
          <w:lang w:val="en-US"/>
        </w:rPr>
      </w:pPr>
      <w:r w:rsidRPr="00F77E18">
        <w:rPr>
          <w:rFonts w:ascii="Arial" w:hAnsi="Arial" w:cs="Arial"/>
          <w:b/>
          <w:bCs/>
          <w:kern w:val="28"/>
          <w:sz w:val="28"/>
          <w:szCs w:val="28"/>
          <w:u w:color="000000"/>
          <w:lang w:val="en-US"/>
        </w:rPr>
        <w:t>Definitions of Terms</w:t>
      </w:r>
    </w:p>
    <w:p w14:paraId="78A78AC5" w14:textId="77777777" w:rsidR="00691A4D" w:rsidRPr="00F77E18" w:rsidRDefault="00691A4D">
      <w:pPr>
        <w:pStyle w:val="Body"/>
        <w:widowControl w:val="0"/>
        <w:rPr>
          <w:rFonts w:ascii="Arial" w:eastAsia="Gill Sans" w:hAnsi="Arial" w:cs="Arial"/>
          <w:u w:color="000000"/>
        </w:rPr>
      </w:pPr>
    </w:p>
    <w:p w14:paraId="4E839676" w14:textId="77777777" w:rsidR="00691A4D" w:rsidRPr="00F77E18" w:rsidRDefault="00807A30">
      <w:pPr>
        <w:pStyle w:val="Body"/>
        <w:widowControl w:val="0"/>
        <w:rPr>
          <w:rFonts w:ascii="Arial" w:eastAsia="Gill Sans" w:hAnsi="Arial" w:cs="Arial"/>
          <w:sz w:val="24"/>
          <w:szCs w:val="24"/>
          <w:u w:color="000000"/>
        </w:rPr>
      </w:pPr>
      <w:r w:rsidRPr="00F77E18">
        <w:rPr>
          <w:rFonts w:ascii="Arial" w:hAnsi="Arial" w:cs="Arial"/>
          <w:sz w:val="24"/>
          <w:szCs w:val="24"/>
          <w:u w:color="000000"/>
        </w:rPr>
        <w:t xml:space="preserve">For the purposes of this Child Protection Policy, all references to: </w:t>
      </w:r>
    </w:p>
    <w:p w14:paraId="2930001D" w14:textId="77777777" w:rsidR="00691A4D" w:rsidRPr="00F77E18" w:rsidRDefault="00691A4D">
      <w:pPr>
        <w:pStyle w:val="Body"/>
        <w:widowControl w:val="0"/>
        <w:rPr>
          <w:rFonts w:ascii="Arial" w:eastAsia="Gill Sans" w:hAnsi="Arial" w:cs="Arial"/>
          <w:sz w:val="24"/>
          <w:szCs w:val="24"/>
          <w:u w:color="000000"/>
        </w:rPr>
      </w:pPr>
    </w:p>
    <w:p w14:paraId="31812ACF" w14:textId="77777777" w:rsidR="00691A4D" w:rsidRPr="00F77E18" w:rsidRDefault="00807A30">
      <w:pPr>
        <w:pStyle w:val="Body"/>
        <w:widowControl w:val="0"/>
        <w:rPr>
          <w:rFonts w:ascii="Arial" w:eastAsia="Gill Sans" w:hAnsi="Arial" w:cs="Arial"/>
          <w:sz w:val="24"/>
          <w:szCs w:val="24"/>
          <w:u w:color="000000"/>
        </w:rPr>
      </w:pPr>
      <w:r w:rsidRPr="00F77E18">
        <w:rPr>
          <w:rFonts w:ascii="Arial" w:hAnsi="Arial" w:cs="Arial"/>
          <w:sz w:val="24"/>
          <w:szCs w:val="24"/>
          <w:u w:color="000000"/>
          <w:rtl/>
        </w:rPr>
        <w:t>‘</w:t>
      </w:r>
      <w:r w:rsidRPr="00F77E18">
        <w:rPr>
          <w:rFonts w:ascii="Arial" w:hAnsi="Arial" w:cs="Arial"/>
          <w:i/>
          <w:iCs/>
          <w:sz w:val="24"/>
          <w:szCs w:val="24"/>
          <w:u w:color="000000"/>
        </w:rPr>
        <w:t>child</w:t>
      </w:r>
      <w:r w:rsidRPr="00F77E18">
        <w:rPr>
          <w:rFonts w:ascii="Arial" w:hAnsi="Arial" w:cs="Arial"/>
          <w:sz w:val="24"/>
          <w:szCs w:val="24"/>
          <w:u w:color="000000"/>
          <w:rtl/>
        </w:rPr>
        <w:t>’</w:t>
      </w:r>
      <w:r w:rsidRPr="00F77E18">
        <w:rPr>
          <w:rFonts w:ascii="Arial" w:hAnsi="Arial" w:cs="Arial"/>
          <w:sz w:val="24"/>
          <w:szCs w:val="24"/>
          <w:u w:color="000000"/>
        </w:rPr>
        <w:t xml:space="preserve">, </w:t>
      </w:r>
      <w:r w:rsidRPr="00F77E18">
        <w:rPr>
          <w:rFonts w:ascii="Arial" w:hAnsi="Arial" w:cs="Arial"/>
          <w:sz w:val="24"/>
          <w:szCs w:val="24"/>
          <w:u w:color="000000"/>
          <w:rtl/>
        </w:rPr>
        <w:t>‘</w:t>
      </w:r>
      <w:r w:rsidRPr="00F77E18">
        <w:rPr>
          <w:rFonts w:ascii="Arial" w:hAnsi="Arial" w:cs="Arial"/>
          <w:i/>
          <w:iCs/>
          <w:sz w:val="24"/>
          <w:szCs w:val="24"/>
          <w:u w:color="000000"/>
        </w:rPr>
        <w:t>children</w:t>
      </w:r>
      <w:r w:rsidRPr="00F77E18">
        <w:rPr>
          <w:rFonts w:ascii="Arial" w:hAnsi="Arial" w:cs="Arial"/>
          <w:sz w:val="24"/>
          <w:szCs w:val="24"/>
          <w:u w:color="000000"/>
          <w:rtl/>
        </w:rPr>
        <w:t>‘</w:t>
      </w:r>
      <w:r w:rsidRPr="00F77E18">
        <w:rPr>
          <w:rFonts w:ascii="Arial" w:hAnsi="Arial" w:cs="Arial"/>
          <w:sz w:val="24"/>
          <w:szCs w:val="24"/>
          <w:u w:color="000000"/>
        </w:rPr>
        <w:t xml:space="preserve">, </w:t>
      </w:r>
      <w:r w:rsidRPr="00F77E18">
        <w:rPr>
          <w:rFonts w:ascii="Arial" w:hAnsi="Arial" w:cs="Arial"/>
          <w:sz w:val="24"/>
          <w:szCs w:val="24"/>
          <w:u w:color="000000"/>
          <w:rtl/>
        </w:rPr>
        <w:t>‘</w:t>
      </w:r>
      <w:r w:rsidRPr="00F77E18">
        <w:rPr>
          <w:rFonts w:ascii="Arial" w:hAnsi="Arial" w:cs="Arial"/>
          <w:i/>
          <w:iCs/>
          <w:sz w:val="24"/>
          <w:szCs w:val="24"/>
          <w:u w:color="000000"/>
        </w:rPr>
        <w:t>young person</w:t>
      </w:r>
      <w:r w:rsidRPr="00F77E18">
        <w:rPr>
          <w:rFonts w:ascii="Arial" w:hAnsi="Arial" w:cs="Arial"/>
          <w:sz w:val="24"/>
          <w:szCs w:val="24"/>
          <w:u w:color="000000"/>
          <w:rtl/>
        </w:rPr>
        <w:t>’</w:t>
      </w:r>
      <w:r w:rsidRPr="00F77E18">
        <w:rPr>
          <w:rFonts w:ascii="Arial" w:hAnsi="Arial" w:cs="Arial"/>
          <w:sz w:val="24"/>
          <w:szCs w:val="24"/>
          <w:u w:color="000000"/>
        </w:rPr>
        <w:t xml:space="preserve">, </w:t>
      </w:r>
      <w:r w:rsidRPr="00F77E18">
        <w:rPr>
          <w:rFonts w:ascii="Arial" w:hAnsi="Arial" w:cs="Arial"/>
          <w:sz w:val="24"/>
          <w:szCs w:val="24"/>
          <w:u w:color="000000"/>
          <w:rtl/>
        </w:rPr>
        <w:t>‘</w:t>
      </w:r>
      <w:r w:rsidRPr="00F77E18">
        <w:rPr>
          <w:rFonts w:ascii="Arial" w:hAnsi="Arial" w:cs="Arial"/>
          <w:i/>
          <w:iCs/>
          <w:sz w:val="24"/>
          <w:szCs w:val="24"/>
          <w:u w:color="000000"/>
        </w:rPr>
        <w:t>young people</w:t>
      </w:r>
      <w:r w:rsidRPr="00F77E18">
        <w:rPr>
          <w:rFonts w:ascii="Arial" w:hAnsi="Arial" w:cs="Arial"/>
          <w:sz w:val="24"/>
          <w:szCs w:val="24"/>
          <w:u w:color="000000"/>
          <w:rtl/>
        </w:rPr>
        <w:t>’</w:t>
      </w:r>
      <w:r w:rsidRPr="00F77E18">
        <w:rPr>
          <w:rFonts w:ascii="Arial" w:hAnsi="Arial" w:cs="Arial"/>
          <w:sz w:val="24"/>
          <w:szCs w:val="24"/>
          <w:u w:color="000000"/>
        </w:rPr>
        <w:t>, – whether singular or plural – are used interchangeably and are taken to refer to those under 18 years of age.</w:t>
      </w:r>
    </w:p>
    <w:p w14:paraId="43540B9C" w14:textId="77777777" w:rsidR="00691A4D" w:rsidRPr="00F77E18" w:rsidRDefault="00691A4D">
      <w:pPr>
        <w:pStyle w:val="Body"/>
        <w:widowControl w:val="0"/>
        <w:rPr>
          <w:rFonts w:ascii="Arial" w:eastAsia="Gill Sans" w:hAnsi="Arial" w:cs="Arial"/>
          <w:sz w:val="24"/>
          <w:szCs w:val="24"/>
          <w:u w:color="000000"/>
        </w:rPr>
      </w:pPr>
    </w:p>
    <w:p w14:paraId="0A4E334C" w14:textId="77777777" w:rsidR="00691A4D" w:rsidRPr="00F77E18" w:rsidRDefault="00807A30">
      <w:pPr>
        <w:pStyle w:val="Body"/>
        <w:widowControl w:val="0"/>
        <w:rPr>
          <w:rFonts w:ascii="Arial" w:eastAsia="Gill Sans" w:hAnsi="Arial" w:cs="Arial"/>
          <w:sz w:val="24"/>
          <w:szCs w:val="24"/>
          <w:u w:color="000000"/>
        </w:rPr>
      </w:pPr>
      <w:r w:rsidRPr="00F77E18">
        <w:rPr>
          <w:rFonts w:ascii="Arial" w:hAnsi="Arial" w:cs="Arial"/>
          <w:i/>
          <w:iCs/>
          <w:sz w:val="24"/>
          <w:szCs w:val="24"/>
          <w:u w:color="000000"/>
          <w:rtl/>
        </w:rPr>
        <w:t>‘</w:t>
      </w:r>
      <w:r w:rsidRPr="00F77E18">
        <w:rPr>
          <w:rFonts w:ascii="Arial" w:hAnsi="Arial" w:cs="Arial"/>
          <w:i/>
          <w:iCs/>
          <w:sz w:val="24"/>
          <w:szCs w:val="24"/>
          <w:u w:color="000000"/>
        </w:rPr>
        <w:t>workers</w:t>
      </w:r>
      <w:r w:rsidRPr="00F77E18">
        <w:rPr>
          <w:rFonts w:ascii="Arial" w:hAnsi="Arial" w:cs="Arial"/>
          <w:i/>
          <w:iCs/>
          <w:sz w:val="24"/>
          <w:szCs w:val="24"/>
          <w:u w:color="000000"/>
          <w:rtl/>
        </w:rPr>
        <w:t>’</w:t>
      </w:r>
      <w:r w:rsidRPr="00F77E18">
        <w:rPr>
          <w:rFonts w:ascii="Arial" w:hAnsi="Arial" w:cs="Arial"/>
          <w:i/>
          <w:iCs/>
          <w:sz w:val="24"/>
          <w:szCs w:val="24"/>
          <w:u w:color="000000"/>
        </w:rPr>
        <w:t xml:space="preserve">, </w:t>
      </w:r>
      <w:r w:rsidRPr="00F77E18">
        <w:rPr>
          <w:rFonts w:ascii="Arial" w:hAnsi="Arial" w:cs="Arial"/>
          <w:i/>
          <w:iCs/>
          <w:sz w:val="24"/>
          <w:szCs w:val="24"/>
          <w:u w:color="000000"/>
          <w:rtl/>
        </w:rPr>
        <w:t>‘</w:t>
      </w:r>
      <w:r w:rsidRPr="00F77E18">
        <w:rPr>
          <w:rFonts w:ascii="Arial" w:hAnsi="Arial" w:cs="Arial"/>
          <w:i/>
          <w:iCs/>
          <w:sz w:val="24"/>
          <w:szCs w:val="24"/>
          <w:u w:color="000000"/>
        </w:rPr>
        <w:t>staff</w:t>
      </w:r>
      <w:r w:rsidRPr="00F77E18">
        <w:rPr>
          <w:rFonts w:ascii="Arial" w:hAnsi="Arial" w:cs="Arial"/>
          <w:i/>
          <w:iCs/>
          <w:sz w:val="24"/>
          <w:szCs w:val="24"/>
          <w:u w:color="000000"/>
          <w:rtl/>
        </w:rPr>
        <w:t>’</w:t>
      </w:r>
      <w:r w:rsidRPr="00F77E18">
        <w:rPr>
          <w:rFonts w:ascii="Arial" w:hAnsi="Arial" w:cs="Arial"/>
          <w:i/>
          <w:iCs/>
          <w:sz w:val="24"/>
          <w:szCs w:val="24"/>
          <w:u w:color="000000"/>
        </w:rPr>
        <w:t xml:space="preserve">, </w:t>
      </w:r>
      <w:r w:rsidRPr="00F77E18">
        <w:rPr>
          <w:rFonts w:ascii="Arial" w:hAnsi="Arial" w:cs="Arial"/>
          <w:i/>
          <w:iCs/>
          <w:sz w:val="24"/>
          <w:szCs w:val="24"/>
          <w:u w:color="000000"/>
          <w:rtl/>
        </w:rPr>
        <w:t>‘</w:t>
      </w:r>
      <w:r w:rsidRPr="00F77E18">
        <w:rPr>
          <w:rFonts w:ascii="Arial" w:hAnsi="Arial" w:cs="Arial"/>
          <w:i/>
          <w:iCs/>
          <w:sz w:val="24"/>
          <w:szCs w:val="24"/>
          <w:u w:color="000000"/>
        </w:rPr>
        <w:t>volunteers</w:t>
      </w:r>
      <w:r w:rsidRPr="00F77E18">
        <w:rPr>
          <w:rFonts w:ascii="Arial" w:hAnsi="Arial" w:cs="Arial"/>
          <w:i/>
          <w:iCs/>
          <w:sz w:val="24"/>
          <w:szCs w:val="24"/>
          <w:u w:color="000000"/>
          <w:rtl/>
        </w:rPr>
        <w:t>’</w:t>
      </w:r>
      <w:r w:rsidRPr="00F77E18">
        <w:rPr>
          <w:rFonts w:ascii="Arial" w:hAnsi="Arial" w:cs="Arial"/>
          <w:i/>
          <w:iCs/>
          <w:sz w:val="24"/>
          <w:szCs w:val="24"/>
          <w:u w:color="000000"/>
        </w:rPr>
        <w:t xml:space="preserve">, </w:t>
      </w:r>
      <w:r w:rsidRPr="00F77E18">
        <w:rPr>
          <w:rFonts w:ascii="Arial" w:hAnsi="Arial" w:cs="Arial"/>
          <w:i/>
          <w:iCs/>
          <w:sz w:val="24"/>
          <w:szCs w:val="24"/>
          <w:u w:color="000000"/>
          <w:rtl/>
        </w:rPr>
        <w:t>‘</w:t>
      </w:r>
      <w:r w:rsidRPr="00F77E18">
        <w:rPr>
          <w:rFonts w:ascii="Arial" w:hAnsi="Arial" w:cs="Arial"/>
          <w:i/>
          <w:iCs/>
          <w:sz w:val="24"/>
          <w:szCs w:val="24"/>
          <w:u w:color="000000"/>
        </w:rPr>
        <w:t>helpers</w:t>
      </w:r>
      <w:r w:rsidRPr="00F77E18">
        <w:rPr>
          <w:rFonts w:ascii="Arial" w:hAnsi="Arial" w:cs="Arial"/>
          <w:i/>
          <w:iCs/>
          <w:sz w:val="24"/>
          <w:szCs w:val="24"/>
          <w:u w:color="000000"/>
          <w:rtl/>
        </w:rPr>
        <w:t>’</w:t>
      </w:r>
      <w:r w:rsidRPr="00F77E18">
        <w:rPr>
          <w:rFonts w:ascii="Arial" w:hAnsi="Arial" w:cs="Arial"/>
          <w:sz w:val="24"/>
          <w:szCs w:val="24"/>
          <w:u w:color="000000"/>
        </w:rPr>
        <w:t xml:space="preserve"> are used interchangeably and are taken to refer to anyone interacting with children on behalf of The Church</w:t>
      </w:r>
    </w:p>
    <w:p w14:paraId="751292FE" w14:textId="77777777" w:rsidR="00691A4D" w:rsidRPr="00F77E18" w:rsidRDefault="00691A4D">
      <w:pPr>
        <w:pStyle w:val="Body"/>
        <w:widowControl w:val="0"/>
        <w:rPr>
          <w:rFonts w:ascii="Arial" w:eastAsia="Gill Sans" w:hAnsi="Arial" w:cs="Arial"/>
          <w:sz w:val="24"/>
          <w:szCs w:val="24"/>
          <w:u w:color="000000"/>
        </w:rPr>
      </w:pPr>
    </w:p>
    <w:p w14:paraId="649E16CD" w14:textId="77777777" w:rsidR="00691A4D" w:rsidRPr="00F77E18" w:rsidRDefault="00807A30">
      <w:pPr>
        <w:pStyle w:val="Body"/>
        <w:widowControl w:val="0"/>
        <w:rPr>
          <w:rFonts w:ascii="Arial" w:eastAsia="Gill Sans" w:hAnsi="Arial" w:cs="Arial"/>
          <w:i/>
          <w:iCs/>
          <w:sz w:val="24"/>
          <w:szCs w:val="24"/>
          <w:u w:color="000000"/>
        </w:rPr>
      </w:pPr>
      <w:r w:rsidRPr="00F77E18">
        <w:rPr>
          <w:rFonts w:ascii="Arial" w:hAnsi="Arial" w:cs="Arial"/>
          <w:i/>
          <w:iCs/>
          <w:sz w:val="24"/>
          <w:szCs w:val="24"/>
          <w:u w:color="000000"/>
          <w:rtl/>
        </w:rPr>
        <w:t>‘</w:t>
      </w:r>
      <w:r w:rsidRPr="00F77E18">
        <w:rPr>
          <w:rFonts w:ascii="Arial" w:hAnsi="Arial" w:cs="Arial"/>
          <w:i/>
          <w:iCs/>
          <w:sz w:val="24"/>
          <w:szCs w:val="24"/>
          <w:u w:color="000000"/>
        </w:rPr>
        <w:t>child abuse</w:t>
      </w:r>
      <w:r w:rsidRPr="00F77E18">
        <w:rPr>
          <w:rFonts w:ascii="Arial" w:hAnsi="Arial" w:cs="Arial"/>
          <w:i/>
          <w:iCs/>
          <w:sz w:val="24"/>
          <w:szCs w:val="24"/>
          <w:u w:color="000000"/>
          <w:rtl/>
        </w:rPr>
        <w:t xml:space="preserve">’ </w:t>
      </w:r>
      <w:r w:rsidRPr="00F77E18">
        <w:rPr>
          <w:rFonts w:ascii="Arial" w:hAnsi="Arial" w:cs="Arial"/>
          <w:sz w:val="24"/>
          <w:szCs w:val="24"/>
          <w:u w:color="000000"/>
        </w:rPr>
        <w:t>refers</w:t>
      </w:r>
      <w:r w:rsidRPr="00F77E18">
        <w:rPr>
          <w:rFonts w:ascii="Arial" w:hAnsi="Arial" w:cs="Arial"/>
          <w:i/>
          <w:iCs/>
          <w:sz w:val="24"/>
          <w:szCs w:val="24"/>
          <w:u w:color="000000"/>
        </w:rPr>
        <w:t xml:space="preserve"> </w:t>
      </w:r>
      <w:r w:rsidRPr="00F77E18">
        <w:rPr>
          <w:rFonts w:ascii="Arial" w:hAnsi="Arial" w:cs="Arial"/>
          <w:sz w:val="24"/>
          <w:szCs w:val="24"/>
          <w:u w:color="000000"/>
        </w:rPr>
        <w:t xml:space="preserve">to any of the </w:t>
      </w:r>
      <w:proofErr w:type="spellStart"/>
      <w:r w:rsidRPr="00F77E18">
        <w:rPr>
          <w:rFonts w:ascii="Arial" w:hAnsi="Arial" w:cs="Arial"/>
          <w:sz w:val="24"/>
          <w:szCs w:val="24"/>
          <w:u w:color="000000"/>
        </w:rPr>
        <w:t>recognised</w:t>
      </w:r>
      <w:proofErr w:type="spellEnd"/>
      <w:r w:rsidRPr="00F77E18">
        <w:rPr>
          <w:rFonts w:ascii="Arial" w:hAnsi="Arial" w:cs="Arial"/>
          <w:sz w:val="24"/>
          <w:szCs w:val="24"/>
          <w:u w:color="000000"/>
        </w:rPr>
        <w:t xml:space="preserve"> forms of abuse – physical, emotional, sexual abuse or neglect.</w:t>
      </w:r>
    </w:p>
    <w:p w14:paraId="1FDDB27B" w14:textId="77777777" w:rsidR="00691A4D" w:rsidRPr="00F77E18" w:rsidRDefault="00691A4D">
      <w:pPr>
        <w:pStyle w:val="Body"/>
        <w:widowControl w:val="0"/>
        <w:rPr>
          <w:rFonts w:ascii="Arial" w:eastAsia="Gill Sans" w:hAnsi="Arial" w:cs="Arial"/>
          <w:u w:color="000000"/>
        </w:rPr>
      </w:pPr>
    </w:p>
    <w:p w14:paraId="1714E3C4" w14:textId="77777777" w:rsidR="00691A4D" w:rsidRPr="00F77E18" w:rsidRDefault="00807A30">
      <w:pPr>
        <w:pStyle w:val="Body"/>
        <w:widowControl w:val="0"/>
        <w:rPr>
          <w:rFonts w:ascii="Arial" w:eastAsia="Gill Sans" w:hAnsi="Arial" w:cs="Arial"/>
          <w:b/>
          <w:bCs/>
          <w:sz w:val="28"/>
          <w:szCs w:val="28"/>
          <w:u w:color="000000"/>
        </w:rPr>
      </w:pPr>
      <w:r w:rsidRPr="00F77E18">
        <w:rPr>
          <w:rFonts w:ascii="Arial" w:hAnsi="Arial" w:cs="Arial"/>
          <w:b/>
          <w:bCs/>
          <w:sz w:val="28"/>
          <w:szCs w:val="28"/>
          <w:u w:color="000000"/>
        </w:rPr>
        <w:t>WHY WE HAVE A CHILD PROTECTION POLICY</w:t>
      </w:r>
    </w:p>
    <w:p w14:paraId="177289D5" w14:textId="77777777" w:rsidR="00691A4D" w:rsidRPr="00F77E18" w:rsidRDefault="00691A4D">
      <w:pPr>
        <w:pStyle w:val="Default"/>
        <w:jc w:val="right"/>
        <w:rPr>
          <w:rFonts w:ascii="Arial" w:eastAsia="Gill Sans" w:hAnsi="Arial" w:cs="Arial"/>
          <w:b/>
          <w:bCs/>
          <w:i/>
          <w:iCs/>
          <w:u w:color="000000"/>
          <w:lang w:val="en-US"/>
        </w:rPr>
      </w:pPr>
    </w:p>
    <w:p w14:paraId="201E69A0" w14:textId="77777777" w:rsidR="00691A4D" w:rsidRPr="00F77E18" w:rsidRDefault="00807A30">
      <w:pPr>
        <w:pStyle w:val="Default"/>
        <w:numPr>
          <w:ilvl w:val="0"/>
          <w:numId w:val="2"/>
        </w:numPr>
        <w:rPr>
          <w:rFonts w:ascii="Arial" w:hAnsi="Arial" w:cs="Arial"/>
          <w:b/>
          <w:bCs/>
          <w:i/>
          <w:iCs/>
          <w:sz w:val="24"/>
          <w:szCs w:val="24"/>
          <w:u w:color="000000"/>
          <w:lang w:val="en-US"/>
        </w:rPr>
      </w:pPr>
      <w:r w:rsidRPr="00F77E18">
        <w:rPr>
          <w:rFonts w:ascii="Arial" w:hAnsi="Arial" w:cs="Arial"/>
          <w:i/>
          <w:iCs/>
          <w:sz w:val="24"/>
          <w:szCs w:val="24"/>
          <w:u w:color="000000"/>
          <w:lang w:val="en-US"/>
        </w:rPr>
        <w:t>A Child protection policy will help protect</w:t>
      </w:r>
      <w:r w:rsidRPr="00F77E18">
        <w:rPr>
          <w:rFonts w:ascii="Arial" w:hAnsi="Arial" w:cs="Arial"/>
          <w:b/>
          <w:bCs/>
          <w:i/>
          <w:iCs/>
          <w:sz w:val="24"/>
          <w:szCs w:val="24"/>
          <w:u w:color="000000"/>
          <w:lang w:val="en-US"/>
        </w:rPr>
        <w:t xml:space="preserve"> children.</w:t>
      </w:r>
    </w:p>
    <w:p w14:paraId="49C6F046" w14:textId="77777777" w:rsidR="00691A4D" w:rsidRPr="00F77E18" w:rsidRDefault="00691A4D">
      <w:pPr>
        <w:pStyle w:val="Default"/>
        <w:jc w:val="both"/>
        <w:rPr>
          <w:rFonts w:ascii="Arial" w:eastAsia="Gill Sans" w:hAnsi="Arial" w:cs="Arial"/>
          <w:sz w:val="24"/>
          <w:szCs w:val="24"/>
          <w:u w:color="000000"/>
          <w:lang w:val="en-US"/>
        </w:rPr>
      </w:pPr>
    </w:p>
    <w:p w14:paraId="6FFC7C67" w14:textId="77777777" w:rsidR="00691A4D" w:rsidRPr="00F77E18" w:rsidRDefault="00807A30">
      <w:pPr>
        <w:pStyle w:val="Default"/>
        <w:jc w:val="both"/>
        <w:rPr>
          <w:rFonts w:ascii="Arial" w:eastAsia="Gill Sans" w:hAnsi="Arial" w:cs="Arial"/>
          <w:sz w:val="24"/>
          <w:szCs w:val="24"/>
          <w:u w:color="000000"/>
          <w:lang w:val="en-US"/>
        </w:rPr>
      </w:pPr>
      <w:r w:rsidRPr="00F77E18">
        <w:rPr>
          <w:rFonts w:ascii="Arial" w:hAnsi="Arial" w:cs="Arial"/>
          <w:sz w:val="24"/>
          <w:szCs w:val="24"/>
          <w:u w:color="000000"/>
          <w:lang w:val="en-US"/>
        </w:rPr>
        <w:t xml:space="preserve">A child protection policy helps to create a safe and positive environment for children and, although no procedures or processes can offer complete protection for children, following these procedures and implementing a policy </w:t>
      </w:r>
      <w:proofErr w:type="spellStart"/>
      <w:r w:rsidRPr="00F77E18">
        <w:rPr>
          <w:rFonts w:ascii="Arial" w:hAnsi="Arial" w:cs="Arial"/>
          <w:sz w:val="24"/>
          <w:szCs w:val="24"/>
          <w:u w:color="000000"/>
          <w:lang w:val="en-US"/>
        </w:rPr>
        <w:t>minimises</w:t>
      </w:r>
      <w:proofErr w:type="spellEnd"/>
      <w:r w:rsidRPr="00F77E18">
        <w:rPr>
          <w:rFonts w:ascii="Arial" w:hAnsi="Arial" w:cs="Arial"/>
          <w:sz w:val="24"/>
          <w:szCs w:val="24"/>
          <w:u w:color="000000"/>
          <w:lang w:val="en-US"/>
        </w:rPr>
        <w:t xml:space="preserve"> the risk to children from abuse and exploitation. </w:t>
      </w:r>
    </w:p>
    <w:p w14:paraId="443D667E" w14:textId="77777777" w:rsidR="00691A4D" w:rsidRPr="00F77E18" w:rsidRDefault="00691A4D">
      <w:pPr>
        <w:pStyle w:val="Default"/>
        <w:jc w:val="both"/>
        <w:rPr>
          <w:rFonts w:ascii="Arial" w:eastAsia="Gill Sans" w:hAnsi="Arial" w:cs="Arial"/>
          <w:b/>
          <w:bCs/>
          <w:i/>
          <w:iCs/>
          <w:sz w:val="24"/>
          <w:szCs w:val="24"/>
          <w:u w:color="000000"/>
          <w:lang w:val="en-US"/>
        </w:rPr>
      </w:pPr>
    </w:p>
    <w:p w14:paraId="0291B8FC" w14:textId="77777777" w:rsidR="00691A4D" w:rsidRPr="00F77E18" w:rsidRDefault="00807A30">
      <w:pPr>
        <w:pStyle w:val="Default"/>
        <w:numPr>
          <w:ilvl w:val="0"/>
          <w:numId w:val="2"/>
        </w:numPr>
        <w:rPr>
          <w:rFonts w:ascii="Arial" w:hAnsi="Arial" w:cs="Arial"/>
          <w:sz w:val="24"/>
          <w:szCs w:val="24"/>
          <w:u w:color="000000"/>
          <w:lang w:val="en-US"/>
        </w:rPr>
      </w:pPr>
      <w:r w:rsidRPr="00F77E18">
        <w:rPr>
          <w:rFonts w:ascii="Arial" w:hAnsi="Arial" w:cs="Arial"/>
          <w:i/>
          <w:iCs/>
          <w:sz w:val="24"/>
          <w:szCs w:val="24"/>
          <w:u w:color="000000"/>
          <w:lang w:val="en-US"/>
        </w:rPr>
        <w:t>A Child protection policy will help protect</w:t>
      </w:r>
      <w:r w:rsidRPr="00F77E18">
        <w:rPr>
          <w:rFonts w:ascii="Arial" w:hAnsi="Arial" w:cs="Arial"/>
          <w:b/>
          <w:bCs/>
          <w:i/>
          <w:iCs/>
          <w:sz w:val="24"/>
          <w:szCs w:val="24"/>
          <w:u w:color="000000"/>
          <w:lang w:val="en-US"/>
        </w:rPr>
        <w:t xml:space="preserve"> workers</w:t>
      </w:r>
    </w:p>
    <w:p w14:paraId="2B723A6B" w14:textId="77777777" w:rsidR="00691A4D" w:rsidRPr="00F77E18" w:rsidRDefault="00691A4D">
      <w:pPr>
        <w:pStyle w:val="Default"/>
        <w:jc w:val="both"/>
        <w:rPr>
          <w:rFonts w:ascii="Arial" w:eastAsia="Gill Sans" w:hAnsi="Arial" w:cs="Arial"/>
          <w:sz w:val="24"/>
          <w:szCs w:val="24"/>
          <w:u w:color="000000"/>
          <w:lang w:val="en-US"/>
        </w:rPr>
      </w:pPr>
    </w:p>
    <w:p w14:paraId="5837EE6B" w14:textId="77777777" w:rsidR="00691A4D" w:rsidRPr="00F77E18" w:rsidRDefault="00807A30">
      <w:pPr>
        <w:pStyle w:val="Default"/>
        <w:jc w:val="both"/>
        <w:rPr>
          <w:rFonts w:ascii="Arial" w:eastAsia="Gill Sans" w:hAnsi="Arial" w:cs="Arial"/>
          <w:sz w:val="24"/>
          <w:szCs w:val="24"/>
          <w:u w:color="000000"/>
          <w:lang w:val="en-US"/>
        </w:rPr>
      </w:pPr>
      <w:r w:rsidRPr="00F77E18">
        <w:rPr>
          <w:rFonts w:ascii="Arial" w:hAnsi="Arial" w:cs="Arial"/>
          <w:sz w:val="24"/>
          <w:szCs w:val="24"/>
          <w:u w:color="000000"/>
          <w:lang w:val="en-US"/>
        </w:rPr>
        <w:t xml:space="preserve">A child protection policy clarifies what The Church requires in relation to the protection of children.  It sets out standards of </w:t>
      </w:r>
      <w:proofErr w:type="spellStart"/>
      <w:r w:rsidRPr="00F77E18">
        <w:rPr>
          <w:rFonts w:ascii="Arial" w:hAnsi="Arial" w:cs="Arial"/>
          <w:sz w:val="24"/>
          <w:szCs w:val="24"/>
          <w:u w:color="000000"/>
          <w:lang w:val="en-US"/>
        </w:rPr>
        <w:t>behaviour</w:t>
      </w:r>
      <w:proofErr w:type="spellEnd"/>
      <w:r w:rsidRPr="00F77E18">
        <w:rPr>
          <w:rFonts w:ascii="Arial" w:hAnsi="Arial" w:cs="Arial"/>
          <w:sz w:val="24"/>
          <w:szCs w:val="24"/>
          <w:u w:color="000000"/>
          <w:lang w:val="en-US"/>
        </w:rPr>
        <w:t xml:space="preserve"> for project staff and volunteers when they are working with children and what to do if they notice, or are told about, inappropriate </w:t>
      </w:r>
      <w:proofErr w:type="spellStart"/>
      <w:r w:rsidRPr="00F77E18">
        <w:rPr>
          <w:rFonts w:ascii="Arial" w:hAnsi="Arial" w:cs="Arial"/>
          <w:sz w:val="24"/>
          <w:szCs w:val="24"/>
          <w:u w:color="000000"/>
          <w:lang w:val="en-US"/>
        </w:rPr>
        <w:t>behaviour</w:t>
      </w:r>
      <w:proofErr w:type="spellEnd"/>
      <w:r w:rsidRPr="00F77E18">
        <w:rPr>
          <w:rFonts w:ascii="Arial" w:hAnsi="Arial" w:cs="Arial"/>
          <w:sz w:val="24"/>
          <w:szCs w:val="24"/>
          <w:u w:color="000000"/>
          <w:lang w:val="en-US"/>
        </w:rPr>
        <w:t xml:space="preserve"> in others.</w:t>
      </w:r>
    </w:p>
    <w:p w14:paraId="74C25DA7" w14:textId="77777777" w:rsidR="00691A4D" w:rsidRPr="00F77E18" w:rsidRDefault="00691A4D">
      <w:pPr>
        <w:pStyle w:val="Default"/>
        <w:jc w:val="both"/>
        <w:rPr>
          <w:rFonts w:ascii="Arial" w:eastAsia="Gill Sans" w:hAnsi="Arial" w:cs="Arial"/>
          <w:b/>
          <w:bCs/>
          <w:i/>
          <w:iCs/>
          <w:sz w:val="24"/>
          <w:szCs w:val="24"/>
          <w:u w:color="000000"/>
          <w:lang w:val="en-US"/>
        </w:rPr>
      </w:pPr>
    </w:p>
    <w:p w14:paraId="5F8FC740" w14:textId="77777777" w:rsidR="00691A4D" w:rsidRPr="00F77E18" w:rsidRDefault="00807A30">
      <w:pPr>
        <w:pStyle w:val="Default"/>
        <w:numPr>
          <w:ilvl w:val="0"/>
          <w:numId w:val="2"/>
        </w:numPr>
        <w:rPr>
          <w:rFonts w:ascii="Arial" w:hAnsi="Arial" w:cs="Arial"/>
          <w:b/>
          <w:bCs/>
          <w:i/>
          <w:iCs/>
          <w:sz w:val="24"/>
          <w:szCs w:val="24"/>
          <w:u w:color="000000"/>
          <w:lang w:val="en-US"/>
        </w:rPr>
      </w:pPr>
      <w:r w:rsidRPr="00F77E18">
        <w:rPr>
          <w:rFonts w:ascii="Arial" w:hAnsi="Arial" w:cs="Arial"/>
          <w:i/>
          <w:iCs/>
          <w:sz w:val="24"/>
          <w:szCs w:val="24"/>
          <w:u w:color="000000"/>
          <w:lang w:val="en-US"/>
        </w:rPr>
        <w:t>A Child protection policy will help</w:t>
      </w:r>
      <w:r w:rsidRPr="00F77E18">
        <w:rPr>
          <w:rFonts w:ascii="Arial" w:hAnsi="Arial" w:cs="Arial"/>
          <w:b/>
          <w:bCs/>
          <w:i/>
          <w:iCs/>
          <w:sz w:val="24"/>
          <w:szCs w:val="24"/>
          <w:u w:color="000000"/>
          <w:lang w:val="en-US"/>
        </w:rPr>
        <w:t xml:space="preserve"> </w:t>
      </w:r>
      <w:r w:rsidRPr="00F77E18">
        <w:rPr>
          <w:rFonts w:ascii="Arial" w:hAnsi="Arial" w:cs="Arial"/>
          <w:i/>
          <w:iCs/>
          <w:sz w:val="24"/>
          <w:szCs w:val="24"/>
          <w:u w:color="000000"/>
          <w:lang w:val="en-US"/>
        </w:rPr>
        <w:t xml:space="preserve">protect </w:t>
      </w:r>
      <w:r w:rsidRPr="00F77E18">
        <w:rPr>
          <w:rFonts w:ascii="Arial" w:hAnsi="Arial" w:cs="Arial"/>
          <w:b/>
          <w:bCs/>
          <w:i/>
          <w:iCs/>
          <w:sz w:val="24"/>
          <w:szCs w:val="24"/>
          <w:u w:color="000000"/>
          <w:lang w:val="en-US"/>
        </w:rPr>
        <w:t>The Church.</w:t>
      </w:r>
    </w:p>
    <w:p w14:paraId="29DBDE8F" w14:textId="77777777" w:rsidR="00691A4D" w:rsidRPr="00F77E18" w:rsidRDefault="00691A4D">
      <w:pPr>
        <w:pStyle w:val="Default"/>
        <w:jc w:val="both"/>
        <w:rPr>
          <w:rFonts w:ascii="Arial" w:eastAsia="Gill Sans" w:hAnsi="Arial" w:cs="Arial"/>
          <w:sz w:val="24"/>
          <w:szCs w:val="24"/>
          <w:u w:color="000000"/>
          <w:lang w:val="en-US"/>
        </w:rPr>
      </w:pPr>
    </w:p>
    <w:p w14:paraId="72F5D489" w14:textId="77777777" w:rsidR="00691A4D" w:rsidRPr="00F77E18" w:rsidRDefault="00807A30">
      <w:pPr>
        <w:pStyle w:val="Default"/>
        <w:jc w:val="both"/>
        <w:rPr>
          <w:rFonts w:ascii="Arial" w:eastAsia="Gill Sans" w:hAnsi="Arial" w:cs="Arial"/>
          <w:sz w:val="24"/>
          <w:szCs w:val="24"/>
          <w:u w:color="000000"/>
          <w:lang w:val="en-US"/>
        </w:rPr>
      </w:pPr>
      <w:r w:rsidRPr="00F77E18">
        <w:rPr>
          <w:rFonts w:ascii="Arial" w:hAnsi="Arial" w:cs="Arial"/>
          <w:sz w:val="24"/>
          <w:szCs w:val="24"/>
          <w:u w:color="000000"/>
          <w:lang w:val="en-US"/>
        </w:rPr>
        <w:t xml:space="preserve">A child protection policy is a statement of intent that demonstrates The Churches commitment to safeguard children from harm.  Child protection policies will help move The Church towards best practice in this area and deter those who would wish to abuse children from seeking to work with children on behalf of The Church.  </w:t>
      </w:r>
    </w:p>
    <w:p w14:paraId="5BE77BA3" w14:textId="77777777" w:rsidR="00691A4D" w:rsidRPr="00F77E18" w:rsidRDefault="00691A4D">
      <w:pPr>
        <w:pStyle w:val="Default"/>
        <w:jc w:val="both"/>
        <w:rPr>
          <w:rFonts w:ascii="Arial" w:eastAsia="Gill Sans" w:hAnsi="Arial" w:cs="Arial"/>
          <w:b/>
          <w:bCs/>
          <w:i/>
          <w:iCs/>
          <w:sz w:val="24"/>
          <w:szCs w:val="24"/>
          <w:u w:color="000000"/>
          <w:lang w:val="en-US"/>
        </w:rPr>
      </w:pPr>
    </w:p>
    <w:p w14:paraId="5A7EFD65" w14:textId="77777777" w:rsidR="00691A4D" w:rsidRPr="00F77E18" w:rsidRDefault="00807A30">
      <w:pPr>
        <w:pStyle w:val="Default"/>
        <w:jc w:val="right"/>
        <w:rPr>
          <w:rFonts w:ascii="Arial" w:eastAsia="Gill Sans" w:hAnsi="Arial" w:cs="Arial"/>
          <w:b/>
          <w:bCs/>
          <w:i/>
          <w:iCs/>
          <w:sz w:val="20"/>
          <w:szCs w:val="20"/>
          <w:u w:color="000000"/>
          <w:lang w:val="en-US"/>
        </w:rPr>
      </w:pPr>
      <w:r w:rsidRPr="00F77E18">
        <w:rPr>
          <w:rFonts w:ascii="Arial" w:hAnsi="Arial" w:cs="Arial"/>
          <w:b/>
          <w:bCs/>
          <w:i/>
          <w:iCs/>
          <w:sz w:val="24"/>
          <w:szCs w:val="24"/>
          <w:u w:color="000000"/>
          <w:lang w:val="en-US"/>
        </w:rPr>
        <w:t>.</w:t>
      </w:r>
    </w:p>
    <w:p w14:paraId="54CBFC15" w14:textId="77777777" w:rsidR="00691A4D" w:rsidRPr="00F77E18" w:rsidRDefault="00691A4D">
      <w:pPr>
        <w:pStyle w:val="Body"/>
        <w:rPr>
          <w:rFonts w:ascii="Arial" w:eastAsia="Gill Sans" w:hAnsi="Arial" w:cs="Arial"/>
          <w:b/>
          <w:bCs/>
          <w:i/>
          <w:iCs/>
          <w:sz w:val="20"/>
          <w:szCs w:val="20"/>
          <w:u w:color="000000"/>
        </w:rPr>
      </w:pPr>
    </w:p>
    <w:p w14:paraId="30929D27" w14:textId="77777777" w:rsidR="00691A4D" w:rsidRPr="00F77E18" w:rsidRDefault="00691A4D">
      <w:pPr>
        <w:pStyle w:val="Body"/>
        <w:rPr>
          <w:rFonts w:ascii="Arial" w:eastAsia="Gill Sans" w:hAnsi="Arial" w:cs="Arial"/>
          <w:b/>
          <w:bCs/>
          <w:i/>
          <w:iCs/>
          <w:sz w:val="20"/>
          <w:szCs w:val="20"/>
          <w:u w:color="000000"/>
        </w:rPr>
      </w:pPr>
    </w:p>
    <w:p w14:paraId="03A3ADC0" w14:textId="77777777" w:rsidR="00691A4D" w:rsidRPr="00F77E18" w:rsidRDefault="00691A4D">
      <w:pPr>
        <w:pStyle w:val="Body"/>
        <w:rPr>
          <w:rFonts w:ascii="Arial" w:eastAsia="Gill Sans" w:hAnsi="Arial" w:cs="Arial"/>
          <w:b/>
          <w:bCs/>
          <w:i/>
          <w:iCs/>
          <w:sz w:val="20"/>
          <w:szCs w:val="20"/>
          <w:u w:color="000000"/>
        </w:rPr>
      </w:pPr>
    </w:p>
    <w:p w14:paraId="394D444A" w14:textId="77777777" w:rsidR="00691A4D" w:rsidRPr="00F77E18" w:rsidRDefault="00691A4D">
      <w:pPr>
        <w:pStyle w:val="Body"/>
        <w:rPr>
          <w:rFonts w:ascii="Arial" w:eastAsia="Gill Sans" w:hAnsi="Arial" w:cs="Arial"/>
          <w:b/>
          <w:bCs/>
          <w:i/>
          <w:iCs/>
          <w:sz w:val="20"/>
          <w:szCs w:val="20"/>
          <w:u w:color="000000"/>
        </w:rPr>
      </w:pPr>
    </w:p>
    <w:p w14:paraId="6441A4CB" w14:textId="77777777" w:rsidR="00691A4D" w:rsidRPr="00F77E18" w:rsidRDefault="00691A4D">
      <w:pPr>
        <w:pStyle w:val="Body"/>
        <w:rPr>
          <w:rFonts w:ascii="Arial" w:eastAsia="Gill Sans" w:hAnsi="Arial" w:cs="Arial"/>
          <w:b/>
          <w:bCs/>
          <w:i/>
          <w:iCs/>
          <w:sz w:val="20"/>
          <w:szCs w:val="20"/>
          <w:u w:color="000000"/>
        </w:rPr>
      </w:pPr>
    </w:p>
    <w:p w14:paraId="455BFEC0" w14:textId="77777777" w:rsidR="00691A4D" w:rsidRPr="00F77E18" w:rsidRDefault="00691A4D">
      <w:pPr>
        <w:pStyle w:val="Body"/>
        <w:rPr>
          <w:rFonts w:ascii="Arial" w:eastAsia="Gill Sans" w:hAnsi="Arial" w:cs="Arial"/>
          <w:b/>
          <w:bCs/>
          <w:i/>
          <w:iCs/>
          <w:sz w:val="20"/>
          <w:szCs w:val="20"/>
          <w:u w:color="000000"/>
        </w:rPr>
      </w:pPr>
    </w:p>
    <w:p w14:paraId="7548E104"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POLICY ISSUES:</w:t>
      </w:r>
    </w:p>
    <w:p w14:paraId="07ED4B6C" w14:textId="77777777" w:rsidR="00691A4D" w:rsidRPr="00F77E18" w:rsidRDefault="00691A4D">
      <w:pPr>
        <w:pStyle w:val="Body"/>
        <w:rPr>
          <w:rFonts w:ascii="Arial" w:eastAsia="Gill Sans" w:hAnsi="Arial" w:cs="Arial"/>
          <w:sz w:val="24"/>
          <w:szCs w:val="24"/>
          <w:u w:color="000000"/>
        </w:rPr>
      </w:pPr>
    </w:p>
    <w:p w14:paraId="3573102E" w14:textId="77777777" w:rsidR="00691A4D" w:rsidRPr="00F77E18" w:rsidRDefault="00807A30">
      <w:pPr>
        <w:pStyle w:val="Body"/>
        <w:ind w:firstLine="720"/>
        <w:rPr>
          <w:rFonts w:ascii="Arial" w:eastAsia="Gill Sans" w:hAnsi="Arial" w:cs="Arial"/>
          <w:b/>
          <w:bCs/>
          <w:sz w:val="24"/>
          <w:szCs w:val="24"/>
          <w:u w:color="000000"/>
        </w:rPr>
      </w:pPr>
      <w:r w:rsidRPr="00F77E18">
        <w:rPr>
          <w:rFonts w:ascii="Arial" w:hAnsi="Arial" w:cs="Arial"/>
          <w:b/>
          <w:bCs/>
          <w:sz w:val="24"/>
          <w:szCs w:val="24"/>
          <w:u w:color="000000"/>
          <w:lang w:val="de-DE"/>
        </w:rPr>
        <w:t xml:space="preserve">MISSION STATEMENT </w:t>
      </w:r>
    </w:p>
    <w:p w14:paraId="1A40730E" w14:textId="77777777" w:rsidR="00691A4D" w:rsidRPr="00F77E18" w:rsidRDefault="00691A4D">
      <w:pPr>
        <w:pStyle w:val="Body"/>
        <w:rPr>
          <w:rFonts w:ascii="Arial" w:eastAsia="Gill Sans" w:hAnsi="Arial" w:cs="Arial"/>
          <w:sz w:val="24"/>
          <w:szCs w:val="24"/>
          <w:u w:color="000000"/>
        </w:rPr>
      </w:pPr>
    </w:p>
    <w:p w14:paraId="358A985C"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PCC </w:t>
      </w:r>
      <w:proofErr w:type="spellStart"/>
      <w:r w:rsidRPr="00F77E18">
        <w:rPr>
          <w:rFonts w:ascii="Arial" w:hAnsi="Arial" w:cs="Arial"/>
          <w:sz w:val="24"/>
          <w:szCs w:val="24"/>
          <w:u w:color="000000"/>
        </w:rPr>
        <w:t>recognises</w:t>
      </w:r>
      <w:proofErr w:type="spellEnd"/>
      <w:r w:rsidRPr="00F77E18">
        <w:rPr>
          <w:rFonts w:ascii="Arial" w:hAnsi="Arial" w:cs="Arial"/>
          <w:sz w:val="24"/>
          <w:szCs w:val="24"/>
          <w:u w:color="000000"/>
        </w:rPr>
        <w:t xml:space="preserve"> the importance of its ministry with children and young people and its responsibility to protect and safeguard the welfare of children and young people entrusted to the church's care.  The welfare of the child is always paramount.</w:t>
      </w:r>
    </w:p>
    <w:p w14:paraId="2103C4B6" w14:textId="77777777" w:rsidR="00691A4D" w:rsidRPr="00F77E18" w:rsidRDefault="00691A4D">
      <w:pPr>
        <w:pStyle w:val="Body"/>
        <w:rPr>
          <w:rFonts w:ascii="Arial" w:eastAsia="Gill Sans" w:hAnsi="Arial" w:cs="Arial"/>
          <w:sz w:val="24"/>
          <w:szCs w:val="24"/>
          <w:u w:color="000000"/>
        </w:rPr>
      </w:pPr>
    </w:p>
    <w:p w14:paraId="289E31F1"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As part of its mission, the Church is committed to: </w:t>
      </w:r>
    </w:p>
    <w:p w14:paraId="57EEAA63" w14:textId="77777777" w:rsidR="00691A4D" w:rsidRPr="00F77E18" w:rsidRDefault="00691A4D">
      <w:pPr>
        <w:pStyle w:val="Body"/>
        <w:rPr>
          <w:rFonts w:ascii="Arial" w:eastAsia="Gill Sans" w:hAnsi="Arial" w:cs="Arial"/>
          <w:sz w:val="24"/>
          <w:szCs w:val="24"/>
          <w:u w:color="000000"/>
        </w:rPr>
      </w:pPr>
    </w:p>
    <w:p w14:paraId="7A0B8EDF"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The safeguarding, care and nurture of children and young people within our church community and who participate in any activity of the church;</w:t>
      </w:r>
    </w:p>
    <w:p w14:paraId="28750B55"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 xml:space="preserve">Safe recruitment, supervision and training for all the children's/youth workers within the church. </w:t>
      </w:r>
    </w:p>
    <w:p w14:paraId="2D407B58"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Responding without delay to every report or cause for concern that a child or young person for whom it is responsible may be or may have been harmed in any way;</w:t>
      </w:r>
    </w:p>
    <w:p w14:paraId="1DC8B30A"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Full cooperation with statutory agencies during any investigation into allegations concerning abuse of a child or young person in the church community;</w:t>
      </w:r>
    </w:p>
    <w:p w14:paraId="378958D4"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Providing informed pastoral care to any child, young person or adult who has suffered abuse;</w:t>
      </w:r>
    </w:p>
    <w:p w14:paraId="2B21A0D2" w14:textId="77777777" w:rsidR="00691A4D" w:rsidRPr="00F77E18" w:rsidRDefault="00807A30">
      <w:pPr>
        <w:pStyle w:val="Body"/>
        <w:numPr>
          <w:ilvl w:val="0"/>
          <w:numId w:val="4"/>
        </w:numPr>
        <w:rPr>
          <w:rFonts w:ascii="Arial" w:hAnsi="Arial" w:cs="Arial"/>
          <w:sz w:val="24"/>
          <w:szCs w:val="24"/>
          <w:u w:color="000000"/>
        </w:rPr>
      </w:pPr>
      <w:r w:rsidRPr="00F77E18">
        <w:rPr>
          <w:rFonts w:ascii="Arial" w:hAnsi="Arial" w:cs="Arial"/>
          <w:sz w:val="24"/>
          <w:szCs w:val="24"/>
          <w:u w:color="000000"/>
        </w:rPr>
        <w:t xml:space="preserve">The management and supervision of any member of the church community known or </w:t>
      </w:r>
      <w:r w:rsidRPr="00F77E18">
        <w:rPr>
          <w:rFonts w:ascii="Arial" w:hAnsi="Arial" w:cs="Arial"/>
          <w:sz w:val="24"/>
          <w:szCs w:val="24"/>
          <w:u w:color="000000"/>
        </w:rPr>
        <w:t>thought to pose a threat to children or young people.</w:t>
      </w:r>
    </w:p>
    <w:p w14:paraId="44237008" w14:textId="77777777" w:rsidR="00691A4D" w:rsidRPr="00F77E18" w:rsidRDefault="00691A4D">
      <w:pPr>
        <w:pStyle w:val="Body"/>
        <w:rPr>
          <w:rFonts w:ascii="Arial" w:eastAsia="Gill Sans" w:hAnsi="Arial" w:cs="Arial"/>
          <w:sz w:val="24"/>
          <w:szCs w:val="24"/>
          <w:u w:color="000000"/>
        </w:rPr>
      </w:pPr>
    </w:p>
    <w:p w14:paraId="1E8DB149" w14:textId="77777777" w:rsidR="00691A4D" w:rsidRPr="00F77E18" w:rsidRDefault="00691A4D">
      <w:pPr>
        <w:pStyle w:val="Body"/>
        <w:rPr>
          <w:rFonts w:ascii="Arial" w:eastAsia="Gill Sans" w:hAnsi="Arial" w:cs="Arial"/>
          <w:sz w:val="24"/>
          <w:szCs w:val="24"/>
          <w:u w:color="000000"/>
        </w:rPr>
      </w:pPr>
    </w:p>
    <w:p w14:paraId="3CD6F0D9"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 xml:space="preserve">CHURCH POLICY </w:t>
      </w:r>
    </w:p>
    <w:p w14:paraId="1CE27892" w14:textId="77777777" w:rsidR="00691A4D" w:rsidRPr="00F77E18" w:rsidRDefault="00691A4D">
      <w:pPr>
        <w:pStyle w:val="Body"/>
        <w:rPr>
          <w:rFonts w:ascii="Arial" w:eastAsia="Gill Sans" w:hAnsi="Arial" w:cs="Arial"/>
          <w:sz w:val="24"/>
          <w:szCs w:val="24"/>
          <w:u w:color="000000"/>
        </w:rPr>
      </w:pPr>
    </w:p>
    <w:p w14:paraId="3738344F"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PCC </w:t>
      </w:r>
      <w:proofErr w:type="spellStart"/>
      <w:r w:rsidRPr="00F77E18">
        <w:rPr>
          <w:rFonts w:ascii="Arial" w:hAnsi="Arial" w:cs="Arial"/>
          <w:sz w:val="24"/>
          <w:szCs w:val="24"/>
          <w:u w:color="000000"/>
        </w:rPr>
        <w:t>recognises</w:t>
      </w:r>
      <w:proofErr w:type="spellEnd"/>
      <w:r w:rsidRPr="00F77E18">
        <w:rPr>
          <w:rFonts w:ascii="Arial" w:hAnsi="Arial" w:cs="Arial"/>
          <w:sz w:val="24"/>
          <w:szCs w:val="24"/>
          <w:u w:color="000000"/>
        </w:rPr>
        <w:t xml:space="preserve"> the need to provide a safe and caring environment for children and young people. It also </w:t>
      </w:r>
      <w:proofErr w:type="spellStart"/>
      <w:r w:rsidRPr="00F77E18">
        <w:rPr>
          <w:rFonts w:ascii="Arial" w:hAnsi="Arial" w:cs="Arial"/>
          <w:sz w:val="24"/>
          <w:szCs w:val="24"/>
          <w:u w:color="000000"/>
        </w:rPr>
        <w:t>recognises</w:t>
      </w:r>
      <w:proofErr w:type="spellEnd"/>
      <w:r w:rsidRPr="00F77E18">
        <w:rPr>
          <w:rFonts w:ascii="Arial" w:hAnsi="Arial" w:cs="Arial"/>
          <w:sz w:val="24"/>
          <w:szCs w:val="24"/>
          <w:u w:color="000000"/>
        </w:rPr>
        <w:t xml:space="preserve"> that children and young people can be the victims of physical, sexual and emotional abuse, and neglect. The PCC has therefore adopted the procedures set out in this document (hereafter </w:t>
      </w:r>
      <w:r w:rsidRPr="00F77E18">
        <w:rPr>
          <w:rFonts w:ascii="Arial" w:hAnsi="Arial" w:cs="Arial"/>
          <w:sz w:val="24"/>
          <w:szCs w:val="24"/>
          <w:u w:color="000000"/>
          <w:rtl/>
          <w:lang w:val="ar-SA"/>
        </w:rPr>
        <w:t>“</w:t>
      </w:r>
      <w:r w:rsidRPr="00F77E18">
        <w:rPr>
          <w:rFonts w:ascii="Arial" w:hAnsi="Arial" w:cs="Arial"/>
          <w:sz w:val="24"/>
          <w:szCs w:val="24"/>
          <w:u w:color="000000"/>
        </w:rPr>
        <w:t xml:space="preserve">the policy”). </w:t>
      </w:r>
    </w:p>
    <w:p w14:paraId="023B882E" w14:textId="77777777" w:rsidR="00691A4D" w:rsidRPr="00F77E18" w:rsidRDefault="00691A4D">
      <w:pPr>
        <w:pStyle w:val="Body"/>
        <w:rPr>
          <w:rFonts w:ascii="Arial" w:eastAsia="Gill Sans" w:hAnsi="Arial" w:cs="Arial"/>
          <w:sz w:val="24"/>
          <w:szCs w:val="24"/>
          <w:u w:color="000000"/>
        </w:rPr>
      </w:pPr>
    </w:p>
    <w:p w14:paraId="40E3F925"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PCC is committed to on-going child protection training for all those who work with children and youth people and will regularly review the Policy and procedures. </w:t>
      </w:r>
    </w:p>
    <w:p w14:paraId="04D9CF46" w14:textId="77777777" w:rsidR="00691A4D" w:rsidRPr="00F77E18" w:rsidRDefault="00691A4D">
      <w:pPr>
        <w:pStyle w:val="Body"/>
        <w:rPr>
          <w:rFonts w:ascii="Arial" w:eastAsia="Gill Sans" w:hAnsi="Arial" w:cs="Arial"/>
          <w:sz w:val="24"/>
          <w:szCs w:val="24"/>
          <w:u w:color="000000"/>
        </w:rPr>
      </w:pPr>
    </w:p>
    <w:p w14:paraId="32F157D8" w14:textId="77777777" w:rsidR="00691A4D" w:rsidRPr="00F77E18" w:rsidRDefault="00691A4D">
      <w:pPr>
        <w:pStyle w:val="Body"/>
        <w:rPr>
          <w:rFonts w:ascii="Arial" w:eastAsia="Gill Sans" w:hAnsi="Arial" w:cs="Arial"/>
          <w:sz w:val="24"/>
          <w:szCs w:val="24"/>
          <w:u w:color="000000"/>
        </w:rPr>
      </w:pPr>
    </w:p>
    <w:p w14:paraId="6FC3C1C6"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 xml:space="preserve">DEFINITIONS OF ABUSE </w:t>
      </w:r>
    </w:p>
    <w:p w14:paraId="43EDADA2" w14:textId="77777777" w:rsidR="00691A4D" w:rsidRPr="00F77E18" w:rsidRDefault="00691A4D">
      <w:pPr>
        <w:pStyle w:val="Body"/>
        <w:rPr>
          <w:rFonts w:ascii="Arial" w:eastAsia="Gill Sans" w:hAnsi="Arial" w:cs="Arial"/>
          <w:sz w:val="24"/>
          <w:szCs w:val="24"/>
          <w:u w:color="000000"/>
        </w:rPr>
      </w:pPr>
    </w:p>
    <w:p w14:paraId="102AFE7D"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Somebody may abuse or neglect a child by inflicting harm, or by failing to act to prevent harm. Children may be abused in a family or in an institutional or community setting by those known to them or, more rarely, by a stranger. </w:t>
      </w:r>
    </w:p>
    <w:p w14:paraId="5C71C4B2" w14:textId="77777777" w:rsidR="00691A4D" w:rsidRPr="00F77E18" w:rsidRDefault="00691A4D">
      <w:pPr>
        <w:pStyle w:val="Body"/>
        <w:rPr>
          <w:rFonts w:ascii="Arial" w:eastAsia="Gill Sans" w:hAnsi="Arial" w:cs="Arial"/>
          <w:sz w:val="24"/>
          <w:szCs w:val="24"/>
          <w:u w:color="000000"/>
        </w:rPr>
      </w:pPr>
    </w:p>
    <w:p w14:paraId="1393BEDA"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PHYSICAL ABUSE </w:t>
      </w:r>
    </w:p>
    <w:p w14:paraId="260D7109" w14:textId="77777777" w:rsidR="00691A4D" w:rsidRPr="00F77E18" w:rsidRDefault="00691A4D">
      <w:pPr>
        <w:pStyle w:val="Body"/>
        <w:rPr>
          <w:rFonts w:ascii="Arial" w:eastAsia="Gill Sans" w:hAnsi="Arial" w:cs="Arial"/>
          <w:b/>
          <w:bCs/>
          <w:sz w:val="24"/>
          <w:szCs w:val="24"/>
          <w:u w:color="000000"/>
        </w:rPr>
      </w:pPr>
    </w:p>
    <w:p w14:paraId="6CB636D1"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Physical abuse may involve hitting, shaking, throwing, poisoning, burning or scalding, drowning, suffocating or otherwise causing physical harm to a child. Physical harm may </w:t>
      </w:r>
      <w:r w:rsidRPr="00F77E18">
        <w:rPr>
          <w:rFonts w:ascii="Arial" w:hAnsi="Arial" w:cs="Arial"/>
          <w:sz w:val="24"/>
          <w:szCs w:val="24"/>
          <w:u w:color="000000"/>
        </w:rPr>
        <w:lastRenderedPageBreak/>
        <w:t xml:space="preserve">also be </w:t>
      </w:r>
      <w:r w:rsidRPr="00F77E18">
        <w:rPr>
          <w:rFonts w:ascii="Arial" w:hAnsi="Arial" w:cs="Arial"/>
          <w:sz w:val="24"/>
          <w:szCs w:val="24"/>
          <w:u w:color="000000"/>
        </w:rPr>
        <w:t>caused when a parent or carer fabricates the symptoms of, or deliberately induces illness in a child.</w:t>
      </w:r>
    </w:p>
    <w:p w14:paraId="2561D3E2" w14:textId="77777777" w:rsidR="00691A4D" w:rsidRPr="00F77E18" w:rsidRDefault="00691A4D">
      <w:pPr>
        <w:pStyle w:val="Body"/>
        <w:rPr>
          <w:rFonts w:ascii="Arial" w:eastAsia="Gill Sans" w:hAnsi="Arial" w:cs="Arial"/>
          <w:b/>
          <w:bCs/>
          <w:sz w:val="24"/>
          <w:szCs w:val="24"/>
          <w:u w:color="000000"/>
        </w:rPr>
      </w:pPr>
    </w:p>
    <w:p w14:paraId="7ABB1ED0" w14:textId="77777777" w:rsidR="00F77E18" w:rsidRPr="00F77E18" w:rsidRDefault="00F77E18">
      <w:pPr>
        <w:pStyle w:val="Body"/>
        <w:rPr>
          <w:rFonts w:ascii="Arial" w:eastAsia="Gill Sans" w:hAnsi="Arial" w:cs="Arial"/>
          <w:b/>
          <w:bCs/>
          <w:sz w:val="24"/>
          <w:szCs w:val="24"/>
          <w:u w:color="000000"/>
        </w:rPr>
      </w:pPr>
    </w:p>
    <w:p w14:paraId="693BA551" w14:textId="77777777" w:rsidR="00F77E18" w:rsidRPr="00F77E18" w:rsidRDefault="00F77E18">
      <w:pPr>
        <w:pStyle w:val="Body"/>
        <w:rPr>
          <w:rFonts w:ascii="Arial" w:eastAsia="Gill Sans" w:hAnsi="Arial" w:cs="Arial"/>
          <w:b/>
          <w:bCs/>
          <w:sz w:val="24"/>
          <w:szCs w:val="24"/>
          <w:u w:color="000000"/>
        </w:rPr>
      </w:pPr>
    </w:p>
    <w:p w14:paraId="70B40674" w14:textId="77777777" w:rsidR="00F77E18" w:rsidRPr="00F77E18" w:rsidRDefault="00F77E18">
      <w:pPr>
        <w:rPr>
          <w:rFonts w:ascii="Arial" w:hAnsi="Arial" w:cs="Arial"/>
          <w:b/>
          <w:bCs/>
          <w:color w:val="000000"/>
          <w:u w:color="000000"/>
          <w:lang w:eastAsia="en-GB"/>
          <w14:textOutline w14:w="0" w14:cap="flat" w14:cmpd="sng" w14:algn="ctr">
            <w14:noFill/>
            <w14:prstDash w14:val="solid"/>
            <w14:bevel/>
          </w14:textOutline>
        </w:rPr>
      </w:pPr>
      <w:r w:rsidRPr="00F77E18">
        <w:rPr>
          <w:rFonts w:ascii="Arial" w:hAnsi="Arial" w:cs="Arial"/>
          <w:b/>
          <w:bCs/>
          <w:u w:color="000000"/>
        </w:rPr>
        <w:br w:type="page"/>
      </w:r>
    </w:p>
    <w:p w14:paraId="350A4491" w14:textId="30420B30"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lastRenderedPageBreak/>
        <w:t xml:space="preserve">EMOTIONAL ABUSE </w:t>
      </w:r>
    </w:p>
    <w:p w14:paraId="65F542BE" w14:textId="77777777" w:rsidR="00691A4D" w:rsidRPr="00F77E18" w:rsidRDefault="00691A4D">
      <w:pPr>
        <w:pStyle w:val="Body"/>
        <w:rPr>
          <w:rFonts w:ascii="Arial" w:eastAsia="Gill Sans" w:hAnsi="Arial" w:cs="Arial"/>
          <w:sz w:val="24"/>
          <w:szCs w:val="24"/>
          <w:u w:color="000000"/>
        </w:rPr>
      </w:pPr>
    </w:p>
    <w:p w14:paraId="0D0E6B9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Emotional abuse is the persistent emotional ill treatment of a child such as to cause severe and persistent adverse effects on the child</w:t>
      </w:r>
      <w:r w:rsidRPr="00F77E18">
        <w:rPr>
          <w:rFonts w:ascii="Arial" w:hAnsi="Arial" w:cs="Arial"/>
          <w:sz w:val="24"/>
          <w:szCs w:val="24"/>
          <w:u w:color="000000"/>
          <w:rtl/>
        </w:rPr>
        <w:t>’</w:t>
      </w:r>
      <w:r w:rsidRPr="00F77E18">
        <w:rPr>
          <w:rFonts w:ascii="Arial" w:hAnsi="Arial" w:cs="Arial"/>
          <w:sz w:val="24"/>
          <w:szCs w:val="24"/>
          <w:u w:color="000000"/>
        </w:rPr>
        <w:t>s emotional development. It may involve conveying to a child that they are worthless or unloved, inadequate, or valued only insofar as they meet the needs of another person. It may feature age or developmentally inappropriate expectations being imposed on children. These may include interactions that are beyond the child</w:t>
      </w:r>
      <w:r w:rsidRPr="00F77E18">
        <w:rPr>
          <w:rFonts w:ascii="Arial" w:hAnsi="Arial" w:cs="Arial"/>
          <w:sz w:val="24"/>
          <w:szCs w:val="24"/>
          <w:u w:color="000000"/>
          <w:rtl/>
        </w:rPr>
        <w:t>’</w:t>
      </w:r>
      <w:r w:rsidRPr="00F77E18">
        <w:rPr>
          <w:rFonts w:ascii="Arial" w:hAnsi="Arial" w:cs="Arial"/>
          <w:sz w:val="24"/>
          <w:szCs w:val="24"/>
          <w:u w:color="000000"/>
        </w:rPr>
        <w:t>s developmental capability, as well as overprotection and limitation of exploration and learning, or preventing the child participating in normal social interaction. It may involve causing</w:t>
      </w:r>
      <w:r w:rsidRPr="00F77E18">
        <w:rPr>
          <w:rFonts w:ascii="Arial" w:hAnsi="Arial" w:cs="Arial"/>
          <w:sz w:val="24"/>
          <w:szCs w:val="24"/>
          <w:u w:color="000000"/>
        </w:rPr>
        <w:t xml:space="preserve"> children frequently to feel frightened or in danger, or the exploitation or corruption of children. Some level of emotional abuse is involved in all types of ill-treatment of a child, though it may occur alone.</w:t>
      </w:r>
    </w:p>
    <w:p w14:paraId="7D4216EE" w14:textId="77777777" w:rsidR="00691A4D" w:rsidRPr="00F77E18" w:rsidRDefault="00691A4D">
      <w:pPr>
        <w:pStyle w:val="Body"/>
        <w:rPr>
          <w:rFonts w:ascii="Arial" w:eastAsia="Gill Sans" w:hAnsi="Arial" w:cs="Arial"/>
          <w:sz w:val="24"/>
          <w:szCs w:val="24"/>
          <w:u w:color="000000"/>
        </w:rPr>
      </w:pPr>
    </w:p>
    <w:p w14:paraId="6B76A690"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SEXUAL ABUSE </w:t>
      </w:r>
    </w:p>
    <w:p w14:paraId="41E0D720" w14:textId="77777777" w:rsidR="00691A4D" w:rsidRPr="00F77E18" w:rsidRDefault="00691A4D">
      <w:pPr>
        <w:pStyle w:val="Body"/>
        <w:rPr>
          <w:rFonts w:ascii="Arial" w:eastAsia="Gill Sans" w:hAnsi="Arial" w:cs="Arial"/>
          <w:sz w:val="24"/>
          <w:szCs w:val="24"/>
          <w:u w:color="000000"/>
        </w:rPr>
      </w:pPr>
    </w:p>
    <w:p w14:paraId="69A9C75B"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Sexual abuse involves forcing or enticing a child or young person to take part in sexual activities, including prostitution, whether or not the child is aware of what is happening. The activities may involve physical contact, including penetrative (e.g. rape, buggery or oral sex) or </w:t>
      </w:r>
      <w:proofErr w:type="spellStart"/>
      <w:r w:rsidRPr="00F77E18">
        <w:rPr>
          <w:rFonts w:ascii="Arial" w:hAnsi="Arial" w:cs="Arial"/>
          <w:sz w:val="24"/>
          <w:szCs w:val="24"/>
          <w:u w:color="000000"/>
        </w:rPr>
        <w:t>non penetrative</w:t>
      </w:r>
      <w:proofErr w:type="spellEnd"/>
      <w:r w:rsidRPr="00F77E18">
        <w:rPr>
          <w:rFonts w:ascii="Arial" w:hAnsi="Arial" w:cs="Arial"/>
          <w:sz w:val="24"/>
          <w:szCs w:val="24"/>
          <w:u w:color="000000"/>
        </w:rPr>
        <w:t xml:space="preserve"> acts (oral sex). They may include </w:t>
      </w:r>
      <w:proofErr w:type="spellStart"/>
      <w:r w:rsidRPr="00F77E18">
        <w:rPr>
          <w:rFonts w:ascii="Arial" w:hAnsi="Arial" w:cs="Arial"/>
          <w:sz w:val="24"/>
          <w:szCs w:val="24"/>
          <w:u w:color="000000"/>
        </w:rPr>
        <w:t>non contact</w:t>
      </w:r>
      <w:proofErr w:type="spellEnd"/>
      <w:r w:rsidRPr="00F77E18">
        <w:rPr>
          <w:rFonts w:ascii="Arial" w:hAnsi="Arial" w:cs="Arial"/>
          <w:sz w:val="24"/>
          <w:szCs w:val="24"/>
          <w:u w:color="000000"/>
        </w:rPr>
        <w:t xml:space="preserve"> activities, such as involving children in looking at, or in the production of, pornographic material or watching sexual activities, or encouraging children to behave in sexually inappropriate ways involving children in looking at, or in the production of, pornographic material or watching sexual activities, or encouraging children to behave in sexually inappropriate ways.</w:t>
      </w:r>
    </w:p>
    <w:p w14:paraId="3151DB01" w14:textId="77777777" w:rsidR="00691A4D" w:rsidRPr="00F77E18" w:rsidRDefault="00691A4D">
      <w:pPr>
        <w:pStyle w:val="Body"/>
        <w:rPr>
          <w:rFonts w:ascii="Arial" w:eastAsia="Gill Sans" w:hAnsi="Arial" w:cs="Arial"/>
          <w:sz w:val="24"/>
          <w:szCs w:val="24"/>
          <w:u w:color="000000"/>
        </w:rPr>
      </w:pPr>
    </w:p>
    <w:p w14:paraId="2C4B9340"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lang w:val="de-DE"/>
        </w:rPr>
        <w:t xml:space="preserve">NEGLECT </w:t>
      </w:r>
    </w:p>
    <w:p w14:paraId="6A5CC894" w14:textId="77777777" w:rsidR="00691A4D" w:rsidRPr="00F77E18" w:rsidRDefault="00691A4D">
      <w:pPr>
        <w:pStyle w:val="Body"/>
        <w:rPr>
          <w:rFonts w:ascii="Arial" w:eastAsia="Gill Sans" w:hAnsi="Arial" w:cs="Arial"/>
          <w:sz w:val="24"/>
          <w:szCs w:val="24"/>
          <w:u w:color="000000"/>
        </w:rPr>
      </w:pPr>
    </w:p>
    <w:p w14:paraId="0487B6CD"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Neglect is the persistent failure to meet a child</w:t>
      </w:r>
      <w:r w:rsidRPr="00F77E18">
        <w:rPr>
          <w:rFonts w:ascii="Arial" w:hAnsi="Arial" w:cs="Arial"/>
          <w:sz w:val="24"/>
          <w:szCs w:val="24"/>
          <w:u w:color="000000"/>
          <w:rtl/>
        </w:rPr>
        <w:t>’</w:t>
      </w:r>
      <w:r w:rsidRPr="00F77E18">
        <w:rPr>
          <w:rFonts w:ascii="Arial" w:hAnsi="Arial" w:cs="Arial"/>
          <w:sz w:val="24"/>
          <w:szCs w:val="24"/>
          <w:u w:color="000000"/>
        </w:rPr>
        <w:t>s basic physical and /or psychological needs, likely to result in the serious impairment of the child</w:t>
      </w:r>
      <w:r w:rsidRPr="00F77E18">
        <w:rPr>
          <w:rFonts w:ascii="Arial" w:hAnsi="Arial" w:cs="Arial"/>
          <w:sz w:val="24"/>
          <w:szCs w:val="24"/>
          <w:u w:color="000000"/>
          <w:rtl/>
        </w:rPr>
        <w:t>’</w:t>
      </w:r>
      <w:r w:rsidRPr="00F77E18">
        <w:rPr>
          <w:rFonts w:ascii="Arial" w:hAnsi="Arial" w:cs="Arial"/>
          <w:sz w:val="24"/>
          <w:szCs w:val="24"/>
          <w:u w:color="000000"/>
        </w:rPr>
        <w:t xml:space="preserve">s health or development. Neglect may occur during pregnancy as a result of </w:t>
      </w:r>
      <w:r w:rsidRPr="00F77E18">
        <w:rPr>
          <w:rFonts w:ascii="Arial" w:hAnsi="Arial" w:cs="Arial"/>
          <w:sz w:val="24"/>
          <w:szCs w:val="24"/>
          <w:u w:color="000000"/>
        </w:rPr>
        <w:t>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w:t>
      </w:r>
      <w:r w:rsidRPr="00F77E18">
        <w:rPr>
          <w:rFonts w:ascii="Arial" w:hAnsi="Arial" w:cs="Arial"/>
          <w:sz w:val="24"/>
          <w:szCs w:val="24"/>
          <w:u w:color="000000"/>
          <w:rtl/>
        </w:rPr>
        <w:t>’</w:t>
      </w:r>
      <w:r w:rsidRPr="00F77E18">
        <w:rPr>
          <w:rFonts w:ascii="Arial" w:hAnsi="Arial" w:cs="Arial"/>
          <w:sz w:val="24"/>
          <w:szCs w:val="24"/>
          <w:u w:color="000000"/>
        </w:rPr>
        <w:t>s basic emotional needs.</w:t>
      </w:r>
    </w:p>
    <w:p w14:paraId="657C9290" w14:textId="77777777" w:rsidR="00691A4D" w:rsidRPr="00F77E18" w:rsidRDefault="00691A4D">
      <w:pPr>
        <w:pStyle w:val="Body"/>
        <w:rPr>
          <w:rFonts w:ascii="Arial" w:eastAsia="Gill Sans" w:hAnsi="Arial" w:cs="Arial"/>
          <w:sz w:val="24"/>
          <w:szCs w:val="24"/>
          <w:u w:color="000000"/>
        </w:rPr>
      </w:pPr>
    </w:p>
    <w:p w14:paraId="770F9213"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SIGNS AND SYMPTOMS OF ABUSE</w:t>
      </w:r>
    </w:p>
    <w:p w14:paraId="2B63D518" w14:textId="77777777" w:rsidR="00691A4D" w:rsidRPr="00F77E18" w:rsidRDefault="00691A4D">
      <w:pPr>
        <w:pStyle w:val="Body"/>
        <w:rPr>
          <w:rFonts w:ascii="Arial" w:eastAsia="Gill Sans" w:hAnsi="Arial" w:cs="Arial"/>
          <w:sz w:val="24"/>
          <w:szCs w:val="24"/>
          <w:u w:color="000000"/>
        </w:rPr>
      </w:pPr>
    </w:p>
    <w:p w14:paraId="2FF2CCAA" w14:textId="77777777" w:rsidR="00691A4D" w:rsidRPr="00F77E18" w:rsidRDefault="00807A30">
      <w:pPr>
        <w:pStyle w:val="Body"/>
        <w:rPr>
          <w:rFonts w:ascii="Arial" w:eastAsia="Gill Sans" w:hAnsi="Arial" w:cs="Arial"/>
          <w:sz w:val="24"/>
          <w:szCs w:val="24"/>
          <w:u w:color="000000"/>
        </w:rPr>
      </w:pPr>
      <w:proofErr w:type="spellStart"/>
      <w:r w:rsidRPr="00F77E18">
        <w:rPr>
          <w:rFonts w:ascii="Arial" w:hAnsi="Arial" w:cs="Arial"/>
          <w:sz w:val="24"/>
          <w:szCs w:val="24"/>
          <w:u w:color="000000"/>
        </w:rPr>
        <w:t>Recognising</w:t>
      </w:r>
      <w:proofErr w:type="spellEnd"/>
      <w:r w:rsidRPr="00F77E18">
        <w:rPr>
          <w:rFonts w:ascii="Arial" w:hAnsi="Arial" w:cs="Arial"/>
          <w:sz w:val="24"/>
          <w:szCs w:val="24"/>
          <w:u w:color="000000"/>
        </w:rPr>
        <w:t xml:space="preserve"> possible signs of abuse </w:t>
      </w:r>
    </w:p>
    <w:p w14:paraId="10A27286" w14:textId="77777777" w:rsidR="00691A4D" w:rsidRPr="00F77E18" w:rsidRDefault="00691A4D">
      <w:pPr>
        <w:pStyle w:val="Body"/>
        <w:rPr>
          <w:rFonts w:ascii="Arial" w:eastAsia="Gill Sans" w:hAnsi="Arial" w:cs="Arial"/>
          <w:sz w:val="24"/>
          <w:szCs w:val="24"/>
          <w:u w:color="000000"/>
        </w:rPr>
      </w:pPr>
    </w:p>
    <w:p w14:paraId="43102D3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following signs may or may not be indicators that abuse has taken place, but the possibility should be considered. </w:t>
      </w:r>
    </w:p>
    <w:p w14:paraId="5EA342BD" w14:textId="77777777" w:rsidR="00691A4D" w:rsidRPr="00F77E18" w:rsidRDefault="00691A4D">
      <w:pPr>
        <w:pStyle w:val="Body"/>
        <w:rPr>
          <w:rFonts w:ascii="Arial" w:eastAsia="Gill Sans" w:hAnsi="Arial" w:cs="Arial"/>
          <w:sz w:val="24"/>
          <w:szCs w:val="24"/>
          <w:u w:color="000000"/>
        </w:rPr>
      </w:pPr>
    </w:p>
    <w:p w14:paraId="3844297F"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PHYSICAL SIGNS OF ABUSE </w:t>
      </w:r>
    </w:p>
    <w:p w14:paraId="29F8C900" w14:textId="77777777" w:rsidR="00691A4D" w:rsidRPr="00F77E18" w:rsidRDefault="00691A4D">
      <w:pPr>
        <w:pStyle w:val="Body"/>
        <w:rPr>
          <w:rFonts w:ascii="Arial" w:eastAsia="Gill Sans" w:hAnsi="Arial" w:cs="Arial"/>
          <w:sz w:val="24"/>
          <w:szCs w:val="24"/>
          <w:u w:color="000000"/>
        </w:rPr>
      </w:pPr>
    </w:p>
    <w:p w14:paraId="4843D300"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Any injuries not consistent with the explanation given for them </w:t>
      </w:r>
    </w:p>
    <w:p w14:paraId="6D028435"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Injuries that occur to the body in places that are not normally exposed to falls, rough games, </w:t>
      </w:r>
      <w:proofErr w:type="spellStart"/>
      <w:r w:rsidRPr="00F77E18">
        <w:rPr>
          <w:rFonts w:ascii="Arial" w:hAnsi="Arial" w:cs="Arial"/>
          <w:sz w:val="24"/>
          <w:szCs w:val="24"/>
          <w:u w:color="000000"/>
        </w:rPr>
        <w:t>etc</w:t>
      </w:r>
      <w:proofErr w:type="spellEnd"/>
      <w:r w:rsidRPr="00F77E18">
        <w:rPr>
          <w:rFonts w:ascii="Arial" w:hAnsi="Arial" w:cs="Arial"/>
          <w:sz w:val="24"/>
          <w:szCs w:val="24"/>
          <w:u w:color="000000"/>
        </w:rPr>
        <w:t xml:space="preserve"> </w:t>
      </w:r>
    </w:p>
    <w:p w14:paraId="1496E3F6"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Injuries that have not received medical attention </w:t>
      </w:r>
    </w:p>
    <w:p w14:paraId="7BB40DD5"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lastRenderedPageBreak/>
        <w:t xml:space="preserve">Neglect -under nourishment, failure to grow, constant hunger, stealing or gorging food, untreated </w:t>
      </w:r>
    </w:p>
    <w:p w14:paraId="4583B0CB"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illnesses, inadequate care, </w:t>
      </w:r>
      <w:proofErr w:type="spellStart"/>
      <w:r w:rsidRPr="00F77E18">
        <w:rPr>
          <w:rFonts w:ascii="Arial" w:hAnsi="Arial" w:cs="Arial"/>
          <w:sz w:val="24"/>
          <w:szCs w:val="24"/>
          <w:u w:color="000000"/>
        </w:rPr>
        <w:t>etc</w:t>
      </w:r>
      <w:proofErr w:type="spellEnd"/>
      <w:r w:rsidRPr="00F77E18">
        <w:rPr>
          <w:rFonts w:ascii="Arial" w:hAnsi="Arial" w:cs="Arial"/>
          <w:sz w:val="24"/>
          <w:szCs w:val="24"/>
          <w:u w:color="000000"/>
        </w:rPr>
        <w:t xml:space="preserve"> </w:t>
      </w:r>
    </w:p>
    <w:p w14:paraId="682244DE"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Reluctance to change for, or participate in, games or swimming </w:t>
      </w:r>
    </w:p>
    <w:p w14:paraId="05B8F2C9"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Repeated urinary infections or unexplained tummy pains </w:t>
      </w:r>
    </w:p>
    <w:p w14:paraId="2346BF58"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Bruises, bites, burns, fractures </w:t>
      </w:r>
      <w:proofErr w:type="spellStart"/>
      <w:r w:rsidRPr="00F77E18">
        <w:rPr>
          <w:rFonts w:ascii="Arial" w:hAnsi="Arial" w:cs="Arial"/>
          <w:sz w:val="24"/>
          <w:szCs w:val="24"/>
          <w:u w:color="000000"/>
        </w:rPr>
        <w:t>etc</w:t>
      </w:r>
      <w:proofErr w:type="spellEnd"/>
      <w:r w:rsidRPr="00F77E18">
        <w:rPr>
          <w:rFonts w:ascii="Arial" w:hAnsi="Arial" w:cs="Arial"/>
          <w:sz w:val="24"/>
          <w:szCs w:val="24"/>
          <w:u w:color="000000"/>
        </w:rPr>
        <w:t xml:space="preserve"> which do not have an accidental explanation*</w:t>
      </w:r>
    </w:p>
    <w:p w14:paraId="6C2760E4" w14:textId="77777777" w:rsidR="00691A4D" w:rsidRPr="00F77E18" w:rsidRDefault="00807A30">
      <w:pPr>
        <w:pStyle w:val="Body"/>
        <w:numPr>
          <w:ilvl w:val="0"/>
          <w:numId w:val="6"/>
        </w:numPr>
        <w:rPr>
          <w:rFonts w:ascii="Arial" w:hAnsi="Arial" w:cs="Arial"/>
          <w:sz w:val="24"/>
          <w:szCs w:val="24"/>
          <w:u w:color="000000"/>
        </w:rPr>
      </w:pPr>
      <w:r w:rsidRPr="00F77E18">
        <w:rPr>
          <w:rFonts w:ascii="Arial" w:hAnsi="Arial" w:cs="Arial"/>
          <w:sz w:val="24"/>
          <w:szCs w:val="24"/>
          <w:u w:color="000000"/>
        </w:rPr>
        <w:t xml:space="preserve">Cuts/scratches/substance abuse* </w:t>
      </w:r>
    </w:p>
    <w:p w14:paraId="3DBD076F" w14:textId="77777777" w:rsidR="00691A4D" w:rsidRPr="00F77E18" w:rsidRDefault="00691A4D">
      <w:pPr>
        <w:pStyle w:val="Body"/>
        <w:rPr>
          <w:rFonts w:ascii="Arial" w:eastAsia="Gill Sans" w:hAnsi="Arial" w:cs="Arial"/>
          <w:sz w:val="24"/>
          <w:szCs w:val="24"/>
          <w:u w:color="000000"/>
        </w:rPr>
      </w:pPr>
    </w:p>
    <w:p w14:paraId="162E2347" w14:textId="77777777" w:rsidR="00691A4D" w:rsidRPr="00F77E18" w:rsidRDefault="00691A4D">
      <w:pPr>
        <w:pStyle w:val="Body"/>
        <w:rPr>
          <w:rFonts w:ascii="Arial" w:eastAsia="Gill Sans" w:hAnsi="Arial" w:cs="Arial"/>
          <w:sz w:val="24"/>
          <w:szCs w:val="24"/>
          <w:u w:color="000000"/>
        </w:rPr>
      </w:pPr>
    </w:p>
    <w:p w14:paraId="030C12EB"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INDICATORS OF POSSIBLE SEXUAL ABUSE </w:t>
      </w:r>
    </w:p>
    <w:p w14:paraId="013E76B9" w14:textId="77777777" w:rsidR="00691A4D" w:rsidRPr="00F77E18" w:rsidRDefault="00691A4D">
      <w:pPr>
        <w:pStyle w:val="Body"/>
        <w:rPr>
          <w:rFonts w:ascii="Arial" w:eastAsia="Gill Sans" w:hAnsi="Arial" w:cs="Arial"/>
          <w:sz w:val="24"/>
          <w:szCs w:val="24"/>
          <w:u w:color="000000"/>
        </w:rPr>
      </w:pPr>
    </w:p>
    <w:p w14:paraId="545D5746"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Any allegations made by a child concerning sexual abuse </w:t>
      </w:r>
    </w:p>
    <w:p w14:paraId="1BE9EE85"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Child with excessive preoccupation with sexual matters and detailed knowledge of adult sexual </w:t>
      </w:r>
    </w:p>
    <w:p w14:paraId="78701FBB" w14:textId="77777777" w:rsidR="00691A4D" w:rsidRPr="00F77E18" w:rsidRDefault="00807A30">
      <w:pPr>
        <w:pStyle w:val="Body"/>
        <w:numPr>
          <w:ilvl w:val="0"/>
          <w:numId w:val="8"/>
        </w:numPr>
        <w:rPr>
          <w:rFonts w:ascii="Arial" w:hAnsi="Arial" w:cs="Arial"/>
          <w:sz w:val="24"/>
          <w:szCs w:val="24"/>
          <w:u w:color="000000"/>
        </w:rPr>
      </w:pP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or who regularly engages in age-inappropriate sexual play </w:t>
      </w:r>
    </w:p>
    <w:p w14:paraId="007E4AB7"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Sexual activity through words, play or drawing </w:t>
      </w:r>
    </w:p>
    <w:p w14:paraId="0804F2AD"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Child who is sexually provocative or seductive with adults </w:t>
      </w:r>
    </w:p>
    <w:p w14:paraId="40DE800F"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Inappropriate bed-sharing arrangements at home </w:t>
      </w:r>
    </w:p>
    <w:p w14:paraId="32E3A10B"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Severe sleep disturbances with fears, phobias, vivid dreams or nightmares, sometimes with overt or veiled sexual connotations </w:t>
      </w:r>
    </w:p>
    <w:p w14:paraId="61A60035" w14:textId="77777777" w:rsidR="00691A4D" w:rsidRPr="00F77E18" w:rsidRDefault="00807A30">
      <w:pPr>
        <w:pStyle w:val="Body"/>
        <w:numPr>
          <w:ilvl w:val="0"/>
          <w:numId w:val="8"/>
        </w:numPr>
        <w:rPr>
          <w:rFonts w:ascii="Arial" w:hAnsi="Arial" w:cs="Arial"/>
          <w:sz w:val="24"/>
          <w:szCs w:val="24"/>
          <w:u w:color="000000"/>
        </w:rPr>
      </w:pPr>
      <w:r w:rsidRPr="00F77E18">
        <w:rPr>
          <w:rFonts w:ascii="Arial" w:hAnsi="Arial" w:cs="Arial"/>
          <w:sz w:val="24"/>
          <w:szCs w:val="24"/>
          <w:u w:color="000000"/>
        </w:rPr>
        <w:t xml:space="preserve">Eating disorders -anorexia, bulimia* </w:t>
      </w:r>
    </w:p>
    <w:p w14:paraId="3862C998" w14:textId="77777777" w:rsidR="00691A4D" w:rsidRPr="00F77E18" w:rsidRDefault="00691A4D">
      <w:pPr>
        <w:pStyle w:val="Body"/>
        <w:rPr>
          <w:rFonts w:ascii="Arial" w:eastAsia="Gill Sans" w:hAnsi="Arial" w:cs="Arial"/>
          <w:sz w:val="24"/>
          <w:szCs w:val="24"/>
          <w:u w:color="000000"/>
        </w:rPr>
      </w:pPr>
    </w:p>
    <w:p w14:paraId="40DCABFA"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EMOTIONAL SIGNS OF ABUSE </w:t>
      </w:r>
    </w:p>
    <w:p w14:paraId="6CBE74E7" w14:textId="77777777" w:rsidR="00691A4D" w:rsidRPr="00F77E18" w:rsidRDefault="00691A4D">
      <w:pPr>
        <w:pStyle w:val="Body"/>
        <w:rPr>
          <w:rFonts w:ascii="Arial" w:eastAsia="Gill Sans" w:hAnsi="Arial" w:cs="Arial"/>
          <w:sz w:val="24"/>
          <w:szCs w:val="24"/>
          <w:u w:color="000000"/>
        </w:rPr>
      </w:pPr>
    </w:p>
    <w:p w14:paraId="6197AF03"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Changes or regression in mood or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particularly where a child withdraws or becomes clinging. </w:t>
      </w:r>
    </w:p>
    <w:p w14:paraId="1321F1EA" w14:textId="77777777" w:rsidR="00691A4D" w:rsidRPr="00F77E18" w:rsidRDefault="00807A30">
      <w:pPr>
        <w:pStyle w:val="Body"/>
        <w:numPr>
          <w:ilvl w:val="0"/>
          <w:numId w:val="10"/>
        </w:numPr>
        <w:rPr>
          <w:rFonts w:ascii="Arial" w:hAnsi="Arial" w:cs="Arial"/>
          <w:sz w:val="24"/>
          <w:szCs w:val="24"/>
          <w:u w:color="000000"/>
        </w:rPr>
      </w:pPr>
      <w:proofErr w:type="gramStart"/>
      <w:r w:rsidRPr="00F77E18">
        <w:rPr>
          <w:rFonts w:ascii="Arial" w:hAnsi="Arial" w:cs="Arial"/>
          <w:sz w:val="24"/>
          <w:szCs w:val="24"/>
          <w:u w:color="000000"/>
        </w:rPr>
        <w:t>Also</w:t>
      </w:r>
      <w:proofErr w:type="gramEnd"/>
      <w:r w:rsidRPr="00F77E18">
        <w:rPr>
          <w:rFonts w:ascii="Arial" w:hAnsi="Arial" w:cs="Arial"/>
          <w:sz w:val="24"/>
          <w:szCs w:val="24"/>
          <w:u w:color="000000"/>
        </w:rPr>
        <w:t xml:space="preserve"> depression, aggression or extreme anxiety. </w:t>
      </w:r>
    </w:p>
    <w:p w14:paraId="184A6019"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Nervousness, frozen watchfulness </w:t>
      </w:r>
    </w:p>
    <w:p w14:paraId="78555A7F"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Obsessions or phobias </w:t>
      </w:r>
    </w:p>
    <w:p w14:paraId="7D7DBBE9"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Sudden under-achievement or lack of concentration </w:t>
      </w:r>
    </w:p>
    <w:p w14:paraId="5B9ECA8F"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Inappropriate relationships with peers and/or adults </w:t>
      </w:r>
    </w:p>
    <w:p w14:paraId="75CDC5F5"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Attention-seeking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w:t>
      </w:r>
    </w:p>
    <w:p w14:paraId="72304B6D"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Persistent tiredness </w:t>
      </w:r>
    </w:p>
    <w:p w14:paraId="41CA8584" w14:textId="77777777" w:rsidR="00691A4D" w:rsidRPr="00F77E18" w:rsidRDefault="00807A30">
      <w:pPr>
        <w:pStyle w:val="Body"/>
        <w:numPr>
          <w:ilvl w:val="0"/>
          <w:numId w:val="10"/>
        </w:numPr>
        <w:rPr>
          <w:rFonts w:ascii="Arial" w:hAnsi="Arial" w:cs="Arial"/>
          <w:sz w:val="24"/>
          <w:szCs w:val="24"/>
          <w:u w:color="000000"/>
        </w:rPr>
      </w:pPr>
      <w:r w:rsidRPr="00F77E18">
        <w:rPr>
          <w:rFonts w:ascii="Arial" w:hAnsi="Arial" w:cs="Arial"/>
          <w:sz w:val="24"/>
          <w:szCs w:val="24"/>
          <w:u w:color="000000"/>
        </w:rPr>
        <w:t xml:space="preserve">Running away/stealing/lying </w:t>
      </w:r>
    </w:p>
    <w:p w14:paraId="1170E89B" w14:textId="77777777" w:rsidR="00691A4D" w:rsidRPr="00F77E18" w:rsidRDefault="00691A4D">
      <w:pPr>
        <w:pStyle w:val="Body"/>
        <w:rPr>
          <w:rFonts w:ascii="Arial" w:eastAsia="Gill Sans" w:hAnsi="Arial" w:cs="Arial"/>
          <w:sz w:val="24"/>
          <w:szCs w:val="24"/>
          <w:u w:color="000000"/>
        </w:rPr>
      </w:pPr>
    </w:p>
    <w:p w14:paraId="33983902"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*These signs may indicate the possibility that a child or young person is self-harming, mostly by cutting, burning, self-poisoning. Approximately 20,000 are treated in accident and emergency departments in the UK each year. </w:t>
      </w:r>
    </w:p>
    <w:p w14:paraId="71CFCC21" w14:textId="77777777" w:rsidR="00691A4D" w:rsidRPr="00F77E18" w:rsidRDefault="00691A4D">
      <w:pPr>
        <w:pStyle w:val="Body"/>
        <w:rPr>
          <w:rFonts w:ascii="Arial" w:eastAsia="Gill Sans" w:hAnsi="Arial" w:cs="Arial"/>
          <w:sz w:val="24"/>
          <w:szCs w:val="24"/>
          <w:u w:color="000000"/>
        </w:rPr>
      </w:pPr>
    </w:p>
    <w:p w14:paraId="4BD6F5FD"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 xml:space="preserve">RESPONDING TO ALLEGATIONS OF ABUSE </w:t>
      </w:r>
    </w:p>
    <w:p w14:paraId="10A7C940" w14:textId="77777777" w:rsidR="00691A4D" w:rsidRPr="00F77E18" w:rsidRDefault="00691A4D">
      <w:pPr>
        <w:pStyle w:val="Body"/>
        <w:rPr>
          <w:rFonts w:ascii="Arial" w:eastAsia="Gill Sans" w:hAnsi="Arial" w:cs="Arial"/>
          <w:sz w:val="24"/>
          <w:szCs w:val="24"/>
          <w:u w:color="000000"/>
        </w:rPr>
      </w:pPr>
    </w:p>
    <w:p w14:paraId="0FE043AA"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Under no circumstances should a children/youth worker carry out their own investigation into the allegation or suspicion of abuse. The person in receipt of allegations or suspicions of abuse should: </w:t>
      </w:r>
    </w:p>
    <w:p w14:paraId="29909911" w14:textId="77777777" w:rsidR="00691A4D" w:rsidRPr="00F77E18" w:rsidRDefault="00691A4D">
      <w:pPr>
        <w:pStyle w:val="Body"/>
        <w:rPr>
          <w:rFonts w:ascii="Arial" w:eastAsia="Gill Sans" w:hAnsi="Arial" w:cs="Arial"/>
          <w:sz w:val="24"/>
          <w:szCs w:val="24"/>
          <w:u w:color="000000"/>
        </w:rPr>
      </w:pPr>
    </w:p>
    <w:p w14:paraId="2B4CDF85" w14:textId="77777777" w:rsidR="00691A4D" w:rsidRPr="00F77E18" w:rsidRDefault="00807A30">
      <w:pPr>
        <w:pStyle w:val="Body"/>
        <w:numPr>
          <w:ilvl w:val="0"/>
          <w:numId w:val="12"/>
        </w:numPr>
        <w:rPr>
          <w:rFonts w:ascii="Arial" w:hAnsi="Arial" w:cs="Arial"/>
          <w:sz w:val="24"/>
          <w:szCs w:val="24"/>
          <w:u w:color="000000"/>
        </w:rPr>
      </w:pPr>
      <w:r w:rsidRPr="00F77E18">
        <w:rPr>
          <w:rFonts w:ascii="Arial" w:hAnsi="Arial" w:cs="Arial"/>
          <w:sz w:val="24"/>
          <w:szCs w:val="24"/>
          <w:u w:color="000000"/>
        </w:rPr>
        <w:t>Discuss concerns with the Director for Safeguarding and Inclusion (07921 865374).</w:t>
      </w:r>
    </w:p>
    <w:p w14:paraId="3F27A997" w14:textId="77777777" w:rsidR="00691A4D" w:rsidRPr="00F77E18" w:rsidRDefault="00807A30">
      <w:pPr>
        <w:pStyle w:val="Body"/>
        <w:numPr>
          <w:ilvl w:val="0"/>
          <w:numId w:val="12"/>
        </w:numPr>
        <w:rPr>
          <w:rFonts w:ascii="Arial" w:hAnsi="Arial" w:cs="Arial"/>
          <w:sz w:val="24"/>
          <w:szCs w:val="24"/>
          <w:u w:color="000000"/>
        </w:rPr>
      </w:pPr>
      <w:r w:rsidRPr="00F77E18">
        <w:rPr>
          <w:rFonts w:ascii="Arial" w:hAnsi="Arial" w:cs="Arial"/>
          <w:sz w:val="24"/>
          <w:szCs w:val="24"/>
          <w:u w:color="000000"/>
        </w:rPr>
        <w:t xml:space="preserve">Suspicions must not be discussed with anyone other than those nominated above. A written record of the concerns should be made in accordance with church procedures and kept in a secure place. </w:t>
      </w:r>
    </w:p>
    <w:p w14:paraId="6FA1C923" w14:textId="77777777" w:rsidR="00691A4D" w:rsidRPr="00F77E18" w:rsidRDefault="00807A30">
      <w:pPr>
        <w:pStyle w:val="Body"/>
        <w:numPr>
          <w:ilvl w:val="0"/>
          <w:numId w:val="12"/>
        </w:numPr>
        <w:rPr>
          <w:rFonts w:ascii="Arial" w:hAnsi="Arial" w:cs="Arial"/>
          <w:sz w:val="24"/>
          <w:szCs w:val="24"/>
          <w:u w:color="000000"/>
        </w:rPr>
      </w:pPr>
      <w:r w:rsidRPr="00F77E18">
        <w:rPr>
          <w:rFonts w:ascii="Arial" w:hAnsi="Arial" w:cs="Arial"/>
          <w:sz w:val="24"/>
          <w:szCs w:val="24"/>
          <w:u w:color="000000"/>
        </w:rPr>
        <w:lastRenderedPageBreak/>
        <w:t xml:space="preserve">The PCC will support the Director for Safeguarding and Inclusion and Parish Safeguarding Office in their </w:t>
      </w:r>
      <w:proofErr w:type="gramStart"/>
      <w:r w:rsidRPr="00F77E18">
        <w:rPr>
          <w:rFonts w:ascii="Arial" w:hAnsi="Arial" w:cs="Arial"/>
          <w:sz w:val="24"/>
          <w:szCs w:val="24"/>
          <w:u w:color="000000"/>
        </w:rPr>
        <w:t>roles, and</w:t>
      </w:r>
      <w:proofErr w:type="gramEnd"/>
      <w:r w:rsidRPr="00F77E18">
        <w:rPr>
          <w:rFonts w:ascii="Arial" w:hAnsi="Arial" w:cs="Arial"/>
          <w:sz w:val="24"/>
          <w:szCs w:val="24"/>
          <w:u w:color="000000"/>
        </w:rPr>
        <w:t xml:space="preserve"> accept that any information they may have in their possession will be shared in a strictly limited way on a need to know basis. </w:t>
      </w:r>
    </w:p>
    <w:p w14:paraId="2CAE4844" w14:textId="77777777" w:rsidR="00691A4D" w:rsidRPr="00F77E18" w:rsidRDefault="00807A30">
      <w:pPr>
        <w:pStyle w:val="Body"/>
        <w:numPr>
          <w:ilvl w:val="0"/>
          <w:numId w:val="12"/>
        </w:numPr>
        <w:rPr>
          <w:rFonts w:ascii="Arial" w:hAnsi="Arial" w:cs="Arial"/>
          <w:sz w:val="24"/>
          <w:szCs w:val="24"/>
          <w:u w:color="000000"/>
        </w:rPr>
      </w:pPr>
      <w:r w:rsidRPr="00F77E18">
        <w:rPr>
          <w:rFonts w:ascii="Arial" w:hAnsi="Arial" w:cs="Arial"/>
          <w:sz w:val="24"/>
          <w:szCs w:val="24"/>
          <w:u w:color="000000"/>
        </w:rPr>
        <w:t>All reports or concerns must be treated seriously.</w:t>
      </w:r>
    </w:p>
    <w:p w14:paraId="06E5BCD8"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 xml:space="preserve">APPOINTMENT, SUPPORT, SUPERVISION &amp; TRAINING OF LEADERS &amp; WORKERS </w:t>
      </w:r>
    </w:p>
    <w:p w14:paraId="368A6A29" w14:textId="77777777" w:rsidR="00691A4D" w:rsidRPr="00F77E18" w:rsidRDefault="00691A4D">
      <w:pPr>
        <w:pStyle w:val="Body"/>
        <w:rPr>
          <w:rFonts w:ascii="Arial" w:eastAsia="Gill Sans" w:hAnsi="Arial" w:cs="Arial"/>
          <w:sz w:val="24"/>
          <w:szCs w:val="24"/>
          <w:u w:color="000000"/>
        </w:rPr>
      </w:pPr>
    </w:p>
    <w:p w14:paraId="77176981"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PCC will ensure all workers will be appointed, trained, supported and supervised appropriately. </w:t>
      </w:r>
    </w:p>
    <w:p w14:paraId="5837660F" w14:textId="77777777" w:rsidR="00691A4D" w:rsidRPr="00F77E18" w:rsidRDefault="00691A4D">
      <w:pPr>
        <w:pStyle w:val="Body"/>
        <w:rPr>
          <w:rFonts w:ascii="Arial" w:eastAsia="Gill Sans" w:hAnsi="Arial" w:cs="Arial"/>
          <w:sz w:val="24"/>
          <w:szCs w:val="24"/>
          <w:u w:color="000000"/>
        </w:rPr>
      </w:pPr>
    </w:p>
    <w:p w14:paraId="60533260" w14:textId="77777777" w:rsidR="00691A4D" w:rsidRPr="00F77E18" w:rsidRDefault="00807A30">
      <w:pPr>
        <w:pStyle w:val="Body"/>
        <w:ind w:firstLine="720"/>
        <w:rPr>
          <w:rFonts w:ascii="Arial" w:eastAsia="Gill Sans" w:hAnsi="Arial" w:cs="Arial"/>
          <w:b/>
          <w:bCs/>
          <w:sz w:val="24"/>
          <w:szCs w:val="24"/>
          <w:u w:color="000000"/>
        </w:rPr>
      </w:pPr>
      <w:r w:rsidRPr="00F77E18">
        <w:rPr>
          <w:rFonts w:ascii="Arial" w:hAnsi="Arial" w:cs="Arial"/>
          <w:b/>
          <w:bCs/>
          <w:sz w:val="24"/>
          <w:szCs w:val="24"/>
          <w:u w:color="000000"/>
        </w:rPr>
        <w:t xml:space="preserve">APPOINTMENT OF WORKERS </w:t>
      </w:r>
    </w:p>
    <w:p w14:paraId="72C08069" w14:textId="77777777" w:rsidR="00691A4D" w:rsidRPr="00F77E18" w:rsidRDefault="00691A4D">
      <w:pPr>
        <w:pStyle w:val="Body"/>
        <w:rPr>
          <w:rFonts w:ascii="Arial" w:eastAsia="Gill Sans" w:hAnsi="Arial" w:cs="Arial"/>
          <w:sz w:val="24"/>
          <w:szCs w:val="24"/>
          <w:u w:color="000000"/>
        </w:rPr>
      </w:pPr>
    </w:p>
    <w:p w14:paraId="5E0B3FCB"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The Church has a robust recruitment procedure, including: all prospective workers will be asked to complete an application form and apply for an Enhanced Criminal Records Bureau Disclosure and be registered with the Independent Safeguarding Authority</w:t>
      </w:r>
    </w:p>
    <w:p w14:paraId="709B2E21" w14:textId="77777777" w:rsidR="00691A4D" w:rsidRPr="00F77E18" w:rsidRDefault="00691A4D">
      <w:pPr>
        <w:pStyle w:val="Body"/>
        <w:rPr>
          <w:rFonts w:ascii="Arial" w:eastAsia="Gill Sans" w:hAnsi="Arial" w:cs="Arial"/>
          <w:sz w:val="24"/>
          <w:szCs w:val="24"/>
          <w:u w:color="000000"/>
        </w:rPr>
      </w:pPr>
    </w:p>
    <w:p w14:paraId="0C458A99"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procedure for appointment will be: </w:t>
      </w:r>
    </w:p>
    <w:p w14:paraId="62E2C48E" w14:textId="77777777" w:rsidR="00691A4D" w:rsidRPr="00F77E18" w:rsidRDefault="00691A4D">
      <w:pPr>
        <w:pStyle w:val="Body"/>
        <w:rPr>
          <w:rFonts w:ascii="Arial" w:eastAsia="Gill Sans" w:hAnsi="Arial" w:cs="Arial"/>
          <w:sz w:val="24"/>
          <w:szCs w:val="24"/>
          <w:u w:color="000000"/>
        </w:rPr>
      </w:pPr>
    </w:p>
    <w:p w14:paraId="309B6589" w14:textId="77777777" w:rsidR="00691A4D" w:rsidRPr="00F77E18" w:rsidRDefault="00807A30">
      <w:pPr>
        <w:pStyle w:val="Body"/>
        <w:numPr>
          <w:ilvl w:val="0"/>
          <w:numId w:val="14"/>
        </w:numPr>
        <w:rPr>
          <w:rFonts w:ascii="Arial" w:hAnsi="Arial" w:cs="Arial"/>
          <w:sz w:val="24"/>
          <w:szCs w:val="24"/>
          <w:u w:color="000000"/>
        </w:rPr>
      </w:pPr>
      <w:r w:rsidRPr="00F77E18">
        <w:rPr>
          <w:rFonts w:ascii="Arial" w:hAnsi="Arial" w:cs="Arial"/>
          <w:sz w:val="24"/>
          <w:szCs w:val="24"/>
          <w:u w:color="000000"/>
        </w:rPr>
        <w:t xml:space="preserve">Informal discussion </w:t>
      </w:r>
    </w:p>
    <w:p w14:paraId="54930C77" w14:textId="77777777" w:rsidR="00691A4D" w:rsidRPr="00F77E18" w:rsidRDefault="00807A30">
      <w:pPr>
        <w:pStyle w:val="Body"/>
        <w:numPr>
          <w:ilvl w:val="0"/>
          <w:numId w:val="14"/>
        </w:numPr>
        <w:rPr>
          <w:rFonts w:ascii="Arial" w:hAnsi="Arial" w:cs="Arial"/>
          <w:sz w:val="24"/>
          <w:szCs w:val="24"/>
          <w:u w:color="000000"/>
        </w:rPr>
      </w:pPr>
      <w:r w:rsidRPr="00F77E18">
        <w:rPr>
          <w:rFonts w:ascii="Arial" w:hAnsi="Arial" w:cs="Arial"/>
          <w:sz w:val="24"/>
          <w:szCs w:val="24"/>
          <w:u w:color="000000"/>
        </w:rPr>
        <w:t xml:space="preserve">Completion of application form and a </w:t>
      </w:r>
      <w:proofErr w:type="spellStart"/>
      <w:r w:rsidRPr="00F77E18">
        <w:rPr>
          <w:rFonts w:ascii="Arial" w:hAnsi="Arial" w:cs="Arial"/>
          <w:sz w:val="24"/>
          <w:szCs w:val="24"/>
          <w:u w:color="000000"/>
        </w:rPr>
        <w:t>self declaration</w:t>
      </w:r>
      <w:proofErr w:type="spellEnd"/>
      <w:r w:rsidRPr="00F77E18">
        <w:rPr>
          <w:rFonts w:ascii="Arial" w:hAnsi="Arial" w:cs="Arial"/>
          <w:sz w:val="24"/>
          <w:szCs w:val="24"/>
          <w:u w:color="000000"/>
        </w:rPr>
        <w:t xml:space="preserve"> of any criminal record </w:t>
      </w:r>
    </w:p>
    <w:p w14:paraId="285206F3" w14:textId="77777777" w:rsidR="00691A4D" w:rsidRPr="00F77E18" w:rsidRDefault="00807A30">
      <w:pPr>
        <w:pStyle w:val="Body"/>
        <w:numPr>
          <w:ilvl w:val="0"/>
          <w:numId w:val="16"/>
        </w:numPr>
        <w:rPr>
          <w:rFonts w:ascii="Arial" w:hAnsi="Arial" w:cs="Arial"/>
          <w:sz w:val="24"/>
          <w:szCs w:val="24"/>
          <w:u w:color="000000"/>
        </w:rPr>
      </w:pPr>
      <w:r w:rsidRPr="00F77E18">
        <w:rPr>
          <w:rFonts w:ascii="Arial" w:hAnsi="Arial" w:cs="Arial"/>
          <w:sz w:val="24"/>
          <w:szCs w:val="24"/>
          <w:u w:color="000000"/>
        </w:rPr>
        <w:t>References taken up, if appropriate</w:t>
      </w:r>
    </w:p>
    <w:p w14:paraId="6DE16A52" w14:textId="77777777" w:rsidR="00691A4D" w:rsidRPr="00F77E18" w:rsidRDefault="00807A30">
      <w:pPr>
        <w:pStyle w:val="Body"/>
        <w:numPr>
          <w:ilvl w:val="0"/>
          <w:numId w:val="16"/>
        </w:numPr>
        <w:rPr>
          <w:rFonts w:ascii="Arial" w:hAnsi="Arial" w:cs="Arial"/>
          <w:sz w:val="24"/>
          <w:szCs w:val="24"/>
          <w:u w:color="000000"/>
        </w:rPr>
      </w:pPr>
      <w:r w:rsidRPr="00F77E18">
        <w:rPr>
          <w:rFonts w:ascii="Arial" w:hAnsi="Arial" w:cs="Arial"/>
          <w:sz w:val="24"/>
          <w:szCs w:val="24"/>
          <w:u w:color="000000"/>
        </w:rPr>
        <w:t xml:space="preserve">Check the person is registered with the ISA (from 10/09) </w:t>
      </w:r>
    </w:p>
    <w:p w14:paraId="7BB8C804" w14:textId="77777777" w:rsidR="00691A4D" w:rsidRPr="00F77E18" w:rsidRDefault="00807A30">
      <w:pPr>
        <w:pStyle w:val="Body"/>
        <w:numPr>
          <w:ilvl w:val="0"/>
          <w:numId w:val="17"/>
        </w:numPr>
        <w:rPr>
          <w:rFonts w:ascii="Arial" w:hAnsi="Arial" w:cs="Arial"/>
          <w:sz w:val="24"/>
          <w:szCs w:val="24"/>
          <w:u w:color="000000"/>
        </w:rPr>
      </w:pPr>
      <w:r w:rsidRPr="00F77E18">
        <w:rPr>
          <w:rFonts w:ascii="Arial" w:hAnsi="Arial" w:cs="Arial"/>
          <w:sz w:val="24"/>
          <w:szCs w:val="24"/>
          <w:u w:color="000000"/>
        </w:rPr>
        <w:t>An application is made to the Criminal Records Bureau (CRB) for an enhanced Disclosure</w:t>
      </w:r>
    </w:p>
    <w:p w14:paraId="7ADE47F2" w14:textId="77777777" w:rsidR="00691A4D" w:rsidRPr="00F77E18" w:rsidRDefault="00807A30">
      <w:pPr>
        <w:pStyle w:val="Body"/>
        <w:numPr>
          <w:ilvl w:val="0"/>
          <w:numId w:val="19"/>
        </w:numPr>
        <w:rPr>
          <w:rFonts w:ascii="Arial" w:hAnsi="Arial" w:cs="Arial"/>
          <w:sz w:val="24"/>
          <w:szCs w:val="24"/>
          <w:u w:color="000000"/>
        </w:rPr>
      </w:pPr>
      <w:r w:rsidRPr="00F77E18">
        <w:rPr>
          <w:rFonts w:ascii="Arial" w:hAnsi="Arial" w:cs="Arial"/>
          <w:sz w:val="24"/>
          <w:szCs w:val="24"/>
          <w:u w:color="000000"/>
        </w:rPr>
        <w:t xml:space="preserve">Receipt of the Disclosure from the CRB </w:t>
      </w:r>
    </w:p>
    <w:p w14:paraId="3C7B10EA" w14:textId="77777777" w:rsidR="00691A4D" w:rsidRPr="00F77E18" w:rsidRDefault="00807A30">
      <w:pPr>
        <w:pStyle w:val="Body"/>
        <w:numPr>
          <w:ilvl w:val="0"/>
          <w:numId w:val="19"/>
        </w:numPr>
        <w:rPr>
          <w:rFonts w:ascii="Arial" w:hAnsi="Arial" w:cs="Arial"/>
          <w:sz w:val="24"/>
          <w:szCs w:val="24"/>
          <w:u w:color="000000"/>
        </w:rPr>
      </w:pPr>
      <w:r w:rsidRPr="00F77E18">
        <w:rPr>
          <w:rFonts w:ascii="Arial" w:hAnsi="Arial" w:cs="Arial"/>
          <w:sz w:val="24"/>
          <w:szCs w:val="24"/>
          <w:u w:color="000000"/>
        </w:rPr>
        <w:t>Meeting with Children</w:t>
      </w:r>
      <w:r w:rsidRPr="00F77E18">
        <w:rPr>
          <w:rFonts w:ascii="Arial" w:hAnsi="Arial" w:cs="Arial"/>
          <w:sz w:val="24"/>
          <w:szCs w:val="24"/>
          <w:u w:color="000000"/>
          <w:rtl/>
        </w:rPr>
        <w:t>’</w:t>
      </w:r>
      <w:r w:rsidRPr="00F77E18">
        <w:rPr>
          <w:rFonts w:ascii="Arial" w:hAnsi="Arial" w:cs="Arial"/>
          <w:sz w:val="24"/>
          <w:szCs w:val="24"/>
          <w:u w:color="000000"/>
        </w:rPr>
        <w:t>s Work Overseer/Youth Work Overseer or Vicar/Associate Vicar</w:t>
      </w:r>
    </w:p>
    <w:p w14:paraId="5844C08A" w14:textId="77777777" w:rsidR="00691A4D" w:rsidRPr="00F77E18" w:rsidRDefault="00807A30">
      <w:pPr>
        <w:pStyle w:val="Body"/>
        <w:numPr>
          <w:ilvl w:val="0"/>
          <w:numId w:val="19"/>
        </w:numPr>
        <w:rPr>
          <w:rFonts w:ascii="Arial" w:hAnsi="Arial" w:cs="Arial"/>
          <w:sz w:val="24"/>
          <w:szCs w:val="24"/>
          <w:u w:color="000000"/>
        </w:rPr>
      </w:pPr>
      <w:r w:rsidRPr="00F77E18">
        <w:rPr>
          <w:rFonts w:ascii="Arial" w:hAnsi="Arial" w:cs="Arial"/>
          <w:sz w:val="24"/>
          <w:szCs w:val="24"/>
          <w:u w:color="000000"/>
        </w:rPr>
        <w:t>Allocation of worker into children</w:t>
      </w:r>
      <w:r w:rsidRPr="00F77E18">
        <w:rPr>
          <w:rFonts w:ascii="Arial" w:hAnsi="Arial" w:cs="Arial"/>
          <w:sz w:val="24"/>
          <w:szCs w:val="24"/>
          <w:u w:color="000000"/>
          <w:rtl/>
        </w:rPr>
        <w:t>’</w:t>
      </w:r>
      <w:r w:rsidRPr="00F77E18">
        <w:rPr>
          <w:rFonts w:ascii="Arial" w:hAnsi="Arial" w:cs="Arial"/>
          <w:sz w:val="24"/>
          <w:szCs w:val="24"/>
          <w:u w:color="000000"/>
        </w:rPr>
        <w:t xml:space="preserve">s/youth work </w:t>
      </w:r>
    </w:p>
    <w:p w14:paraId="609B5EAC" w14:textId="77777777" w:rsidR="00691A4D" w:rsidRPr="00F77E18" w:rsidRDefault="00807A30">
      <w:pPr>
        <w:pStyle w:val="Body"/>
        <w:numPr>
          <w:ilvl w:val="0"/>
          <w:numId w:val="19"/>
        </w:numPr>
        <w:rPr>
          <w:rFonts w:ascii="Arial" w:hAnsi="Arial" w:cs="Arial"/>
          <w:sz w:val="24"/>
          <w:szCs w:val="24"/>
          <w:u w:color="000000"/>
        </w:rPr>
      </w:pPr>
      <w:r w:rsidRPr="00F77E18">
        <w:rPr>
          <w:rFonts w:ascii="Arial" w:hAnsi="Arial" w:cs="Arial"/>
          <w:sz w:val="24"/>
          <w:szCs w:val="24"/>
          <w:u w:color="000000"/>
        </w:rPr>
        <w:t>Contract completed, if appropriate</w:t>
      </w:r>
    </w:p>
    <w:p w14:paraId="438BE5F1" w14:textId="77777777" w:rsidR="00691A4D" w:rsidRPr="00F77E18" w:rsidRDefault="00691A4D">
      <w:pPr>
        <w:pStyle w:val="Body"/>
        <w:rPr>
          <w:rFonts w:ascii="Arial" w:eastAsia="Gill Sans" w:hAnsi="Arial" w:cs="Arial"/>
          <w:sz w:val="24"/>
          <w:szCs w:val="24"/>
          <w:u w:color="000000"/>
        </w:rPr>
      </w:pPr>
    </w:p>
    <w:p w14:paraId="6901393F"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The Parish Safeguarding Officer/or Children</w:t>
      </w:r>
      <w:r w:rsidRPr="00F77E18">
        <w:rPr>
          <w:rFonts w:ascii="Arial" w:hAnsi="Arial" w:cs="Arial"/>
          <w:sz w:val="24"/>
          <w:szCs w:val="24"/>
          <w:u w:color="000000"/>
          <w:rtl/>
        </w:rPr>
        <w:t>’</w:t>
      </w:r>
      <w:r w:rsidRPr="00F77E18">
        <w:rPr>
          <w:rFonts w:ascii="Arial" w:hAnsi="Arial" w:cs="Arial"/>
          <w:sz w:val="24"/>
          <w:szCs w:val="24"/>
          <w:u w:color="000000"/>
        </w:rPr>
        <w:t xml:space="preserve">s Overseer, Youth Leaders and/or the PCC with Vicar/Associate Vicar will make a judgement on whether or not it would be appropriate to appoint a person. </w:t>
      </w:r>
    </w:p>
    <w:p w14:paraId="6EFE18E6" w14:textId="77777777" w:rsidR="00691A4D" w:rsidRPr="00F77E18" w:rsidRDefault="00691A4D">
      <w:pPr>
        <w:pStyle w:val="Body"/>
        <w:rPr>
          <w:rFonts w:ascii="Arial" w:eastAsia="Gill Sans" w:hAnsi="Arial" w:cs="Arial"/>
          <w:sz w:val="24"/>
          <w:szCs w:val="24"/>
          <w:u w:color="000000"/>
        </w:rPr>
      </w:pPr>
    </w:p>
    <w:p w14:paraId="250E28CA"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Workers will be given a contract on appointment. </w:t>
      </w:r>
    </w:p>
    <w:p w14:paraId="2B3FA354" w14:textId="77777777" w:rsidR="00691A4D" w:rsidRPr="00F77E18" w:rsidRDefault="00691A4D">
      <w:pPr>
        <w:pStyle w:val="Body"/>
        <w:ind w:firstLine="720"/>
        <w:rPr>
          <w:rFonts w:ascii="Arial" w:eastAsia="Gill Sans" w:hAnsi="Arial" w:cs="Arial"/>
          <w:b/>
          <w:bCs/>
          <w:sz w:val="24"/>
          <w:szCs w:val="24"/>
          <w:u w:color="000000"/>
        </w:rPr>
      </w:pPr>
    </w:p>
    <w:p w14:paraId="43698E1B" w14:textId="77777777" w:rsidR="00691A4D" w:rsidRPr="00F77E18" w:rsidRDefault="00807A30">
      <w:pPr>
        <w:pStyle w:val="Body"/>
        <w:ind w:firstLine="720"/>
        <w:rPr>
          <w:rFonts w:ascii="Arial" w:eastAsia="Gill Sans" w:hAnsi="Arial" w:cs="Arial"/>
          <w:b/>
          <w:bCs/>
          <w:sz w:val="24"/>
          <w:szCs w:val="24"/>
          <w:u w:color="000000"/>
        </w:rPr>
      </w:pPr>
      <w:r w:rsidRPr="00F77E18">
        <w:rPr>
          <w:rFonts w:ascii="Arial" w:hAnsi="Arial" w:cs="Arial"/>
          <w:b/>
          <w:bCs/>
          <w:sz w:val="24"/>
          <w:szCs w:val="24"/>
          <w:u w:color="000000"/>
        </w:rPr>
        <w:t>SUPPORT AND SUPERVISION</w:t>
      </w:r>
    </w:p>
    <w:p w14:paraId="437D6B50" w14:textId="77777777" w:rsidR="00691A4D" w:rsidRPr="00F77E18" w:rsidRDefault="00691A4D">
      <w:pPr>
        <w:pStyle w:val="Body"/>
        <w:rPr>
          <w:rFonts w:ascii="Arial" w:eastAsia="Gill Sans" w:hAnsi="Arial" w:cs="Arial"/>
          <w:b/>
          <w:bCs/>
          <w:sz w:val="24"/>
          <w:szCs w:val="24"/>
          <w:u w:color="000000"/>
        </w:rPr>
      </w:pPr>
    </w:p>
    <w:p w14:paraId="3D8ABD2C"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All workers will be provided with appropriate support and supervision within their roles.</w:t>
      </w:r>
    </w:p>
    <w:p w14:paraId="0E88040C" w14:textId="77777777" w:rsidR="00691A4D" w:rsidRPr="00F77E18" w:rsidRDefault="00691A4D">
      <w:pPr>
        <w:pStyle w:val="Body"/>
        <w:rPr>
          <w:rFonts w:ascii="Arial" w:eastAsia="Gill Sans" w:hAnsi="Arial" w:cs="Arial"/>
          <w:sz w:val="24"/>
          <w:szCs w:val="24"/>
          <w:u w:color="000000"/>
        </w:rPr>
      </w:pPr>
    </w:p>
    <w:p w14:paraId="131009A4" w14:textId="77777777" w:rsidR="00691A4D" w:rsidRPr="00F77E18" w:rsidRDefault="00807A30">
      <w:pPr>
        <w:pStyle w:val="Body"/>
        <w:ind w:firstLine="720"/>
        <w:rPr>
          <w:rFonts w:ascii="Arial" w:eastAsia="Gill Sans" w:hAnsi="Arial" w:cs="Arial"/>
          <w:sz w:val="24"/>
          <w:szCs w:val="24"/>
          <w:u w:color="000000"/>
        </w:rPr>
      </w:pPr>
      <w:r w:rsidRPr="00F77E18">
        <w:rPr>
          <w:rFonts w:ascii="Arial" w:hAnsi="Arial" w:cs="Arial"/>
          <w:b/>
          <w:bCs/>
          <w:sz w:val="24"/>
          <w:szCs w:val="24"/>
          <w:u w:color="000000"/>
        </w:rPr>
        <w:t>TRAINING</w:t>
      </w:r>
    </w:p>
    <w:p w14:paraId="694EA4C7" w14:textId="77777777" w:rsidR="00691A4D" w:rsidRPr="00F77E18" w:rsidRDefault="00691A4D">
      <w:pPr>
        <w:pStyle w:val="Body"/>
        <w:rPr>
          <w:rFonts w:ascii="Arial" w:eastAsia="Gill Sans" w:hAnsi="Arial" w:cs="Arial"/>
          <w:sz w:val="24"/>
          <w:szCs w:val="24"/>
          <w:u w:color="000000"/>
        </w:rPr>
      </w:pPr>
    </w:p>
    <w:p w14:paraId="09145C15" w14:textId="46597D60"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All workers will be expected to undertake regular </w:t>
      </w:r>
      <w:r w:rsidR="00F77E18" w:rsidRPr="00F77E18">
        <w:rPr>
          <w:rFonts w:ascii="Arial" w:hAnsi="Arial" w:cs="Arial"/>
          <w:sz w:val="24"/>
          <w:szCs w:val="24"/>
          <w:u w:color="000000"/>
        </w:rPr>
        <w:t>t</w:t>
      </w:r>
      <w:r w:rsidRPr="00F77E18">
        <w:rPr>
          <w:rFonts w:ascii="Arial" w:hAnsi="Arial" w:cs="Arial"/>
          <w:sz w:val="24"/>
          <w:szCs w:val="24"/>
          <w:u w:color="000000"/>
        </w:rPr>
        <w:t>raining and The Church will ensure that appropriate opportunities are made available.</w:t>
      </w:r>
    </w:p>
    <w:p w14:paraId="6D1D59C8" w14:textId="77777777" w:rsidR="00691A4D" w:rsidRPr="00F77E18" w:rsidRDefault="00691A4D">
      <w:pPr>
        <w:pStyle w:val="Body"/>
        <w:rPr>
          <w:rFonts w:ascii="Arial" w:eastAsia="Gill Sans" w:hAnsi="Arial" w:cs="Arial"/>
          <w:b/>
          <w:bCs/>
          <w:sz w:val="28"/>
          <w:szCs w:val="28"/>
          <w:u w:color="000000"/>
        </w:rPr>
      </w:pPr>
    </w:p>
    <w:p w14:paraId="1A0A4ACA"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lang w:val="de-DE"/>
        </w:rPr>
        <w:t xml:space="preserve">SUPPORT TO THOSE AFFECTED BY ABUSE </w:t>
      </w:r>
    </w:p>
    <w:p w14:paraId="17E3E80C" w14:textId="77777777" w:rsidR="00691A4D" w:rsidRPr="00F77E18" w:rsidRDefault="00691A4D">
      <w:pPr>
        <w:pStyle w:val="Body"/>
        <w:rPr>
          <w:rFonts w:ascii="Arial" w:eastAsia="Gill Sans" w:hAnsi="Arial" w:cs="Arial"/>
          <w:sz w:val="24"/>
          <w:szCs w:val="24"/>
          <w:u w:color="000000"/>
        </w:rPr>
      </w:pPr>
    </w:p>
    <w:p w14:paraId="1D49E4D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The PCC is committed to offering pastoral care and support to those attending the church who have been affected by abuse. </w:t>
      </w:r>
    </w:p>
    <w:p w14:paraId="36DC9C5E" w14:textId="77777777" w:rsidR="00691A4D" w:rsidRPr="00F77E18" w:rsidRDefault="00691A4D">
      <w:pPr>
        <w:pStyle w:val="Body"/>
        <w:rPr>
          <w:rFonts w:ascii="Arial" w:eastAsia="Gill Sans" w:hAnsi="Arial" w:cs="Arial"/>
          <w:sz w:val="24"/>
          <w:szCs w:val="24"/>
          <w:u w:color="000000"/>
        </w:rPr>
      </w:pPr>
    </w:p>
    <w:p w14:paraId="48678595"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rPr>
        <w:t xml:space="preserve">WORKING WITH OFFENDERS </w:t>
      </w:r>
    </w:p>
    <w:p w14:paraId="467C9140" w14:textId="77777777" w:rsidR="00691A4D" w:rsidRPr="00F77E18" w:rsidRDefault="00691A4D">
      <w:pPr>
        <w:pStyle w:val="Body"/>
        <w:rPr>
          <w:rFonts w:ascii="Arial" w:eastAsia="Gill Sans" w:hAnsi="Arial" w:cs="Arial"/>
          <w:sz w:val="24"/>
          <w:szCs w:val="24"/>
          <w:u w:color="000000"/>
        </w:rPr>
      </w:pPr>
    </w:p>
    <w:p w14:paraId="33DD2236" w14:textId="113BDB3D"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When someone attending the church or wishing to join the church is known to have abused children, the PCC will ensure an appropriate Agreement is put in place (where possible the Director for Safeguarding and Inclusion will work with statutory agencies to ensure known risks are identified and included) to supervise the individual concerned and offer pastoral care</w:t>
      </w:r>
      <w:r w:rsidR="00F77E18" w:rsidRPr="00F77E18">
        <w:rPr>
          <w:rFonts w:ascii="Arial" w:hAnsi="Arial" w:cs="Arial"/>
          <w:sz w:val="24"/>
          <w:szCs w:val="24"/>
          <w:u w:color="000000"/>
        </w:rPr>
        <w:t>.</w:t>
      </w:r>
      <w:r w:rsidRPr="00F77E18">
        <w:rPr>
          <w:rFonts w:ascii="Arial" w:hAnsi="Arial" w:cs="Arial"/>
          <w:sz w:val="24"/>
          <w:szCs w:val="24"/>
          <w:u w:color="000000"/>
        </w:rPr>
        <w:t xml:space="preserve"> The Agreement will detail the conditions under which the person may attend the church.</w:t>
      </w:r>
    </w:p>
    <w:p w14:paraId="457642EA" w14:textId="77777777" w:rsidR="00691A4D" w:rsidRPr="00F77E18" w:rsidRDefault="00691A4D">
      <w:pPr>
        <w:pStyle w:val="Body"/>
        <w:rPr>
          <w:rFonts w:ascii="Arial" w:eastAsia="Gill Sans" w:hAnsi="Arial" w:cs="Arial"/>
          <w:b/>
          <w:bCs/>
          <w:sz w:val="28"/>
          <w:szCs w:val="28"/>
          <w:u w:color="000000"/>
        </w:rPr>
      </w:pPr>
    </w:p>
    <w:p w14:paraId="64F1E7EB" w14:textId="77777777" w:rsidR="00691A4D" w:rsidRPr="00F77E18" w:rsidRDefault="00807A30">
      <w:pPr>
        <w:pStyle w:val="Body"/>
        <w:rPr>
          <w:rFonts w:ascii="Arial" w:eastAsia="Gill Sans" w:hAnsi="Arial" w:cs="Arial"/>
          <w:b/>
          <w:bCs/>
          <w:sz w:val="28"/>
          <w:szCs w:val="28"/>
          <w:u w:color="000000"/>
        </w:rPr>
      </w:pPr>
      <w:r w:rsidRPr="00F77E18">
        <w:rPr>
          <w:rFonts w:ascii="Arial" w:hAnsi="Arial" w:cs="Arial"/>
          <w:b/>
          <w:bCs/>
          <w:sz w:val="28"/>
          <w:szCs w:val="28"/>
          <w:u w:color="000000"/>
          <w:lang w:val="de-DE"/>
        </w:rPr>
        <w:t>GOOD PRACTICE</w:t>
      </w:r>
    </w:p>
    <w:p w14:paraId="2F5B0534" w14:textId="77777777" w:rsidR="00691A4D" w:rsidRPr="00F77E18" w:rsidRDefault="00691A4D">
      <w:pPr>
        <w:pStyle w:val="Body"/>
        <w:rPr>
          <w:rFonts w:ascii="Arial" w:eastAsia="Gill Sans" w:hAnsi="Arial" w:cs="Arial"/>
          <w:sz w:val="28"/>
          <w:szCs w:val="28"/>
          <w:u w:color="000000"/>
        </w:rPr>
      </w:pPr>
    </w:p>
    <w:p w14:paraId="51E365C5"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HOW TO RESPOND TO A CHILD WANTING TO TALK ABOUT ABUSE </w:t>
      </w:r>
    </w:p>
    <w:p w14:paraId="1BC41428" w14:textId="77777777" w:rsidR="00691A4D" w:rsidRPr="00F77E18" w:rsidRDefault="00691A4D">
      <w:pPr>
        <w:pStyle w:val="Body"/>
        <w:rPr>
          <w:rFonts w:ascii="Arial" w:eastAsia="Gill Sans" w:hAnsi="Arial" w:cs="Arial"/>
          <w:sz w:val="24"/>
          <w:szCs w:val="24"/>
          <w:u w:color="000000"/>
        </w:rPr>
      </w:pPr>
    </w:p>
    <w:p w14:paraId="4C45F0FD"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Above everything else listen, listen, listen </w:t>
      </w:r>
    </w:p>
    <w:p w14:paraId="323AE510"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Show acceptance of what the child says (however unlikely the story may sound) </w:t>
      </w:r>
    </w:p>
    <w:p w14:paraId="187277C6"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Keep calm </w:t>
      </w:r>
    </w:p>
    <w:p w14:paraId="7A699C0D"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Look at the child directly </w:t>
      </w:r>
    </w:p>
    <w:p w14:paraId="4094969C"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Be honest </w:t>
      </w:r>
    </w:p>
    <w:p w14:paraId="1F62AA21"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Tell the child you will need to let someone else know -don't promise confidentiality </w:t>
      </w:r>
    </w:p>
    <w:p w14:paraId="27256418"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Even when a child has broken a rule, they are not to blame for the abuse </w:t>
      </w:r>
    </w:p>
    <w:p w14:paraId="607DB7B8"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Be aware that the child may have been threatened or bribed not to tell </w:t>
      </w:r>
    </w:p>
    <w:p w14:paraId="51FE073A"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Never push for information. If the child decides not to tell you after all, then accept that and let them know that you are always ready to listen. </w:t>
      </w:r>
    </w:p>
    <w:p w14:paraId="19681FCD" w14:textId="77777777" w:rsidR="00691A4D" w:rsidRPr="00F77E18" w:rsidRDefault="00807A30">
      <w:pPr>
        <w:pStyle w:val="Body"/>
        <w:numPr>
          <w:ilvl w:val="0"/>
          <w:numId w:val="21"/>
        </w:numPr>
        <w:rPr>
          <w:rFonts w:ascii="Arial" w:hAnsi="Arial" w:cs="Arial"/>
          <w:sz w:val="24"/>
          <w:szCs w:val="24"/>
          <w:u w:color="000000"/>
        </w:rPr>
      </w:pPr>
      <w:r w:rsidRPr="00F77E18">
        <w:rPr>
          <w:rFonts w:ascii="Arial" w:hAnsi="Arial" w:cs="Arial"/>
          <w:sz w:val="24"/>
          <w:szCs w:val="24"/>
          <w:u w:color="000000"/>
        </w:rPr>
        <w:t xml:space="preserve">As soon as possible write down what has been shared (see </w:t>
      </w:r>
      <w:r w:rsidRPr="00F77E18">
        <w:rPr>
          <w:rFonts w:ascii="Arial" w:hAnsi="Arial" w:cs="Arial"/>
          <w:sz w:val="24"/>
          <w:szCs w:val="24"/>
          <w:u w:color="000000"/>
          <w:rtl/>
          <w:lang w:val="ar-SA"/>
        </w:rPr>
        <w:t>“</w:t>
      </w:r>
      <w:r w:rsidRPr="00F77E18">
        <w:rPr>
          <w:rFonts w:ascii="Arial" w:hAnsi="Arial" w:cs="Arial"/>
          <w:sz w:val="24"/>
          <w:szCs w:val="24"/>
          <w:u w:color="000000"/>
        </w:rPr>
        <w:t xml:space="preserve">Making notes”) </w:t>
      </w:r>
    </w:p>
    <w:p w14:paraId="4A98CC3F" w14:textId="77777777" w:rsidR="00691A4D" w:rsidRPr="00F77E18" w:rsidRDefault="00691A4D">
      <w:pPr>
        <w:pStyle w:val="Body"/>
        <w:rPr>
          <w:rFonts w:ascii="Arial" w:eastAsia="Gill Sans" w:hAnsi="Arial" w:cs="Arial"/>
          <w:sz w:val="24"/>
          <w:szCs w:val="24"/>
          <w:u w:color="000000"/>
        </w:rPr>
      </w:pPr>
    </w:p>
    <w:p w14:paraId="62E05F62" w14:textId="77777777" w:rsidR="00691A4D" w:rsidRPr="00F77E18" w:rsidRDefault="00807A30">
      <w:pPr>
        <w:pStyle w:val="Body"/>
        <w:rPr>
          <w:rFonts w:ascii="Arial" w:eastAsia="Gill Sans" w:hAnsi="Arial" w:cs="Arial"/>
          <w:b/>
          <w:bCs/>
          <w:sz w:val="24"/>
          <w:szCs w:val="24"/>
          <w:u w:color="000000"/>
        </w:rPr>
      </w:pPr>
      <w:r w:rsidRPr="00F77E18">
        <w:rPr>
          <w:rFonts w:ascii="Arial" w:eastAsia="Gill Sans" w:hAnsi="Arial" w:cs="Arial"/>
          <w:sz w:val="24"/>
          <w:szCs w:val="24"/>
          <w:u w:color="000000"/>
        </w:rPr>
        <w:tab/>
      </w:r>
      <w:r w:rsidRPr="00F77E18">
        <w:rPr>
          <w:rFonts w:ascii="Arial" w:hAnsi="Arial" w:cs="Arial"/>
          <w:b/>
          <w:bCs/>
          <w:sz w:val="24"/>
          <w:szCs w:val="24"/>
          <w:u w:color="000000"/>
          <w:lang w:val="es-ES_tradnl"/>
        </w:rPr>
        <w:t>DO SAY</w:t>
      </w:r>
    </w:p>
    <w:p w14:paraId="54B80BEA" w14:textId="77777777" w:rsidR="00691A4D" w:rsidRPr="00F77E18" w:rsidRDefault="00691A4D">
      <w:pPr>
        <w:pStyle w:val="Body"/>
        <w:rPr>
          <w:rFonts w:ascii="Arial" w:eastAsia="Gill Sans" w:hAnsi="Arial" w:cs="Arial"/>
          <w:b/>
          <w:bCs/>
          <w:sz w:val="24"/>
          <w:szCs w:val="24"/>
          <w:u w:color="000000"/>
        </w:rPr>
      </w:pPr>
    </w:p>
    <w:p w14:paraId="33ADFDA1" w14:textId="77777777" w:rsidR="00691A4D" w:rsidRPr="00F77E18" w:rsidRDefault="00807A30">
      <w:pPr>
        <w:pStyle w:val="Body"/>
        <w:numPr>
          <w:ilvl w:val="0"/>
          <w:numId w:val="23"/>
        </w:numPr>
        <w:rPr>
          <w:rFonts w:ascii="Arial" w:hAnsi="Arial" w:cs="Arial"/>
          <w:sz w:val="24"/>
          <w:szCs w:val="24"/>
          <w:u w:color="000000"/>
        </w:rPr>
      </w:pPr>
      <w:r w:rsidRPr="00F77E18">
        <w:rPr>
          <w:rFonts w:ascii="Arial" w:hAnsi="Arial" w:cs="Arial"/>
          <w:sz w:val="24"/>
          <w:szCs w:val="24"/>
          <w:u w:color="000000"/>
        </w:rPr>
        <w:t xml:space="preserve">You have done the right thing in telling </w:t>
      </w:r>
    </w:p>
    <w:p w14:paraId="34E7D95D" w14:textId="77777777" w:rsidR="00691A4D" w:rsidRPr="00F77E18" w:rsidRDefault="00807A30">
      <w:pPr>
        <w:pStyle w:val="Body"/>
        <w:numPr>
          <w:ilvl w:val="0"/>
          <w:numId w:val="23"/>
        </w:numPr>
        <w:rPr>
          <w:rFonts w:ascii="Arial" w:hAnsi="Arial" w:cs="Arial"/>
          <w:sz w:val="24"/>
          <w:szCs w:val="24"/>
          <w:u w:color="000000"/>
        </w:rPr>
      </w:pPr>
      <w:r w:rsidRPr="00F77E18">
        <w:rPr>
          <w:rFonts w:ascii="Arial" w:hAnsi="Arial" w:cs="Arial"/>
          <w:sz w:val="24"/>
          <w:szCs w:val="24"/>
          <w:u w:color="000000"/>
        </w:rPr>
        <w:t xml:space="preserve">That must have been really hard </w:t>
      </w:r>
    </w:p>
    <w:p w14:paraId="3D8A9063" w14:textId="77777777" w:rsidR="00691A4D" w:rsidRPr="00F77E18" w:rsidRDefault="00807A30">
      <w:pPr>
        <w:pStyle w:val="Body"/>
        <w:numPr>
          <w:ilvl w:val="0"/>
          <w:numId w:val="23"/>
        </w:numPr>
        <w:rPr>
          <w:rFonts w:ascii="Arial" w:hAnsi="Arial" w:cs="Arial"/>
          <w:sz w:val="24"/>
          <w:szCs w:val="24"/>
          <w:u w:color="000000"/>
        </w:rPr>
      </w:pPr>
      <w:r w:rsidRPr="00F77E18">
        <w:rPr>
          <w:rFonts w:ascii="Arial" w:hAnsi="Arial" w:cs="Arial"/>
          <w:sz w:val="24"/>
          <w:szCs w:val="24"/>
          <w:u w:color="000000"/>
        </w:rPr>
        <w:t xml:space="preserve">I am glad you have told me </w:t>
      </w:r>
    </w:p>
    <w:p w14:paraId="07D20A5F" w14:textId="77777777" w:rsidR="00691A4D" w:rsidRPr="00F77E18" w:rsidRDefault="00807A30">
      <w:pPr>
        <w:pStyle w:val="Body"/>
        <w:numPr>
          <w:ilvl w:val="0"/>
          <w:numId w:val="23"/>
        </w:numPr>
        <w:rPr>
          <w:rFonts w:ascii="Arial" w:hAnsi="Arial" w:cs="Arial"/>
          <w:sz w:val="24"/>
          <w:szCs w:val="24"/>
          <w:u w:color="000000"/>
        </w:rPr>
      </w:pPr>
      <w:r w:rsidRPr="00F77E18">
        <w:rPr>
          <w:rFonts w:ascii="Arial" w:hAnsi="Arial" w:cs="Arial"/>
          <w:sz w:val="24"/>
          <w:szCs w:val="24"/>
          <w:u w:color="000000"/>
        </w:rPr>
        <w:t xml:space="preserve">It's not your fault </w:t>
      </w:r>
    </w:p>
    <w:p w14:paraId="1FE4A146" w14:textId="77777777" w:rsidR="00691A4D" w:rsidRPr="00F77E18" w:rsidRDefault="00807A30">
      <w:pPr>
        <w:pStyle w:val="Body"/>
        <w:numPr>
          <w:ilvl w:val="0"/>
          <w:numId w:val="23"/>
        </w:numPr>
        <w:rPr>
          <w:rFonts w:ascii="Arial" w:hAnsi="Arial" w:cs="Arial"/>
          <w:sz w:val="24"/>
          <w:szCs w:val="24"/>
          <w:u w:color="000000"/>
        </w:rPr>
      </w:pPr>
      <w:r w:rsidRPr="00F77E18">
        <w:rPr>
          <w:rFonts w:ascii="Arial" w:hAnsi="Arial" w:cs="Arial"/>
          <w:sz w:val="24"/>
          <w:szCs w:val="24"/>
          <w:u w:color="000000"/>
        </w:rPr>
        <w:t xml:space="preserve">I will help you </w:t>
      </w:r>
    </w:p>
    <w:p w14:paraId="210BCE34" w14:textId="77777777" w:rsidR="00691A4D" w:rsidRPr="00F77E18" w:rsidRDefault="00691A4D">
      <w:pPr>
        <w:pStyle w:val="Body"/>
        <w:ind w:firstLine="720"/>
        <w:rPr>
          <w:rFonts w:ascii="Arial" w:eastAsia="Gill Sans" w:hAnsi="Arial" w:cs="Arial"/>
          <w:b/>
          <w:bCs/>
          <w:sz w:val="24"/>
          <w:szCs w:val="24"/>
          <w:u w:color="000000"/>
        </w:rPr>
      </w:pPr>
    </w:p>
    <w:p w14:paraId="5CF25736" w14:textId="77777777" w:rsidR="00691A4D" w:rsidRPr="00F77E18" w:rsidRDefault="00807A30">
      <w:pPr>
        <w:pStyle w:val="Body"/>
        <w:ind w:firstLine="720"/>
        <w:rPr>
          <w:rFonts w:ascii="Arial" w:eastAsia="Gill Sans" w:hAnsi="Arial" w:cs="Arial"/>
          <w:b/>
          <w:bCs/>
          <w:sz w:val="24"/>
          <w:szCs w:val="24"/>
          <w:u w:color="000000"/>
        </w:rPr>
      </w:pPr>
      <w:r w:rsidRPr="00F77E18">
        <w:rPr>
          <w:rFonts w:ascii="Arial" w:hAnsi="Arial" w:cs="Arial"/>
          <w:b/>
          <w:bCs/>
          <w:sz w:val="24"/>
          <w:szCs w:val="24"/>
          <w:u w:color="000000"/>
          <w:lang w:val="es-ES_tradnl"/>
        </w:rPr>
        <w:t xml:space="preserve">DON'T SAY </w:t>
      </w:r>
    </w:p>
    <w:p w14:paraId="5808A6E8" w14:textId="77777777" w:rsidR="00691A4D" w:rsidRPr="00F77E18" w:rsidRDefault="00691A4D">
      <w:pPr>
        <w:pStyle w:val="Body"/>
        <w:rPr>
          <w:rFonts w:ascii="Arial" w:eastAsia="Gill Sans" w:hAnsi="Arial" w:cs="Arial"/>
          <w:sz w:val="24"/>
          <w:szCs w:val="24"/>
          <w:u w:color="000000"/>
        </w:rPr>
      </w:pPr>
    </w:p>
    <w:p w14:paraId="5EF7E886"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Why didn't you tell anyone before? </w:t>
      </w:r>
    </w:p>
    <w:p w14:paraId="67A03924"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I can't believe it! </w:t>
      </w:r>
    </w:p>
    <w:p w14:paraId="08BCF977"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Are you sure this is true? </w:t>
      </w:r>
    </w:p>
    <w:p w14:paraId="54BB0679"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Why? How? When? Who? Where? </w:t>
      </w:r>
    </w:p>
    <w:p w14:paraId="25F42B4C"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Never make false promises </w:t>
      </w:r>
    </w:p>
    <w:p w14:paraId="232DC632" w14:textId="77777777" w:rsidR="00691A4D" w:rsidRPr="00F77E18" w:rsidRDefault="00807A30">
      <w:pPr>
        <w:pStyle w:val="Body"/>
        <w:numPr>
          <w:ilvl w:val="0"/>
          <w:numId w:val="25"/>
        </w:numPr>
        <w:rPr>
          <w:rFonts w:ascii="Arial" w:hAnsi="Arial" w:cs="Arial"/>
          <w:sz w:val="24"/>
          <w:szCs w:val="24"/>
          <w:u w:color="000000"/>
        </w:rPr>
      </w:pPr>
      <w:r w:rsidRPr="00F77E18">
        <w:rPr>
          <w:rFonts w:ascii="Arial" w:hAnsi="Arial" w:cs="Arial"/>
          <w:sz w:val="24"/>
          <w:szCs w:val="24"/>
          <w:u w:color="000000"/>
        </w:rPr>
        <w:t xml:space="preserve">Never make statements such as "I am shocked, don't tell anyone else" </w:t>
      </w:r>
    </w:p>
    <w:p w14:paraId="2E193FDC" w14:textId="77777777" w:rsidR="00691A4D" w:rsidRPr="00F77E18" w:rsidRDefault="00691A4D">
      <w:pPr>
        <w:pStyle w:val="Body"/>
        <w:ind w:firstLine="360"/>
        <w:rPr>
          <w:rFonts w:ascii="Arial" w:eastAsia="Gill Sans" w:hAnsi="Arial" w:cs="Arial"/>
          <w:b/>
          <w:bCs/>
          <w:sz w:val="24"/>
          <w:szCs w:val="24"/>
          <w:u w:color="000000"/>
        </w:rPr>
      </w:pPr>
    </w:p>
    <w:p w14:paraId="19B3B0A4" w14:textId="77777777" w:rsidR="00691A4D" w:rsidRPr="00F77E18" w:rsidRDefault="00807A30">
      <w:pPr>
        <w:pStyle w:val="Body"/>
        <w:ind w:firstLine="360"/>
        <w:rPr>
          <w:rFonts w:ascii="Arial" w:eastAsia="Gill Sans" w:hAnsi="Arial" w:cs="Arial"/>
          <w:b/>
          <w:bCs/>
          <w:sz w:val="24"/>
          <w:szCs w:val="24"/>
          <w:u w:color="000000"/>
        </w:rPr>
      </w:pPr>
      <w:r w:rsidRPr="00F77E18">
        <w:rPr>
          <w:rFonts w:ascii="Arial" w:hAnsi="Arial" w:cs="Arial"/>
          <w:b/>
          <w:bCs/>
          <w:sz w:val="24"/>
          <w:szCs w:val="24"/>
          <w:u w:color="000000"/>
        </w:rPr>
        <w:t xml:space="preserve">CONCLUDING </w:t>
      </w:r>
    </w:p>
    <w:p w14:paraId="1D8C55A1" w14:textId="77777777" w:rsidR="00691A4D" w:rsidRPr="00F77E18" w:rsidRDefault="00691A4D">
      <w:pPr>
        <w:pStyle w:val="Body"/>
        <w:rPr>
          <w:rFonts w:ascii="Arial" w:eastAsia="Gill Sans" w:hAnsi="Arial" w:cs="Arial"/>
          <w:sz w:val="24"/>
          <w:szCs w:val="24"/>
          <w:u w:color="000000"/>
        </w:rPr>
      </w:pPr>
    </w:p>
    <w:p w14:paraId="2BBDB0FF" w14:textId="77777777" w:rsidR="00691A4D" w:rsidRPr="00F77E18" w:rsidRDefault="00807A30">
      <w:pPr>
        <w:pStyle w:val="Body"/>
        <w:numPr>
          <w:ilvl w:val="0"/>
          <w:numId w:val="27"/>
        </w:numPr>
        <w:rPr>
          <w:rFonts w:ascii="Arial" w:hAnsi="Arial" w:cs="Arial"/>
          <w:sz w:val="24"/>
          <w:szCs w:val="24"/>
          <w:u w:color="000000"/>
        </w:rPr>
      </w:pPr>
      <w:proofErr w:type="gramStart"/>
      <w:r w:rsidRPr="00F77E18">
        <w:rPr>
          <w:rFonts w:ascii="Arial" w:hAnsi="Arial" w:cs="Arial"/>
          <w:sz w:val="24"/>
          <w:szCs w:val="24"/>
          <w:u w:color="000000"/>
        </w:rPr>
        <w:t>Again</w:t>
      </w:r>
      <w:proofErr w:type="gramEnd"/>
      <w:r w:rsidRPr="00F77E18">
        <w:rPr>
          <w:rFonts w:ascii="Arial" w:hAnsi="Arial" w:cs="Arial"/>
          <w:sz w:val="24"/>
          <w:szCs w:val="24"/>
          <w:u w:color="000000"/>
        </w:rPr>
        <w:t xml:space="preserve"> reassure the child that they were right to tell you and show acceptance </w:t>
      </w:r>
    </w:p>
    <w:p w14:paraId="273BE042" w14:textId="77777777" w:rsidR="00691A4D" w:rsidRPr="00F77E18" w:rsidRDefault="00807A30">
      <w:pPr>
        <w:pStyle w:val="Body"/>
        <w:numPr>
          <w:ilvl w:val="0"/>
          <w:numId w:val="27"/>
        </w:numPr>
        <w:rPr>
          <w:rFonts w:ascii="Arial" w:hAnsi="Arial" w:cs="Arial"/>
          <w:sz w:val="24"/>
          <w:szCs w:val="24"/>
          <w:u w:color="000000"/>
        </w:rPr>
      </w:pPr>
      <w:r w:rsidRPr="00F77E18">
        <w:rPr>
          <w:rFonts w:ascii="Arial" w:hAnsi="Arial" w:cs="Arial"/>
          <w:sz w:val="24"/>
          <w:szCs w:val="24"/>
          <w:u w:color="000000"/>
        </w:rPr>
        <w:t>Let the child know what you are going to do next and that you will let them know what happens (you might have to consider referring to Social Services or the Police to prevent a child or young person returning home if you consider them to be seriously at risk of further abuse)</w:t>
      </w:r>
    </w:p>
    <w:p w14:paraId="3F17119A" w14:textId="77777777" w:rsidR="00691A4D" w:rsidRPr="00F77E18" w:rsidRDefault="00807A30">
      <w:pPr>
        <w:pStyle w:val="Body"/>
        <w:numPr>
          <w:ilvl w:val="0"/>
          <w:numId w:val="27"/>
        </w:numPr>
        <w:rPr>
          <w:rFonts w:ascii="Arial" w:hAnsi="Arial" w:cs="Arial"/>
          <w:sz w:val="24"/>
          <w:szCs w:val="24"/>
          <w:u w:color="000000"/>
        </w:rPr>
      </w:pPr>
      <w:r w:rsidRPr="00F77E18">
        <w:rPr>
          <w:rFonts w:ascii="Arial" w:hAnsi="Arial" w:cs="Arial"/>
          <w:sz w:val="24"/>
          <w:szCs w:val="24"/>
          <w:u w:color="000000"/>
        </w:rPr>
        <w:lastRenderedPageBreak/>
        <w:t xml:space="preserve">Contact the </w:t>
      </w:r>
      <w:r w:rsidRPr="00F77E18">
        <w:rPr>
          <w:rFonts w:ascii="Arial" w:hAnsi="Arial" w:cs="Arial"/>
          <w:sz w:val="24"/>
          <w:szCs w:val="24"/>
          <w:u w:color="000000"/>
        </w:rPr>
        <w:t>Diocesan Director for Safeguarding and Inclusion or The Parish</w:t>
      </w:r>
      <w:r w:rsidRPr="00F77E18">
        <w:rPr>
          <w:rFonts w:ascii="Arial" w:hAnsi="Arial" w:cs="Arial"/>
          <w:sz w:val="24"/>
          <w:szCs w:val="24"/>
          <w:u w:color="000000"/>
          <w:lang w:val="it-IT"/>
        </w:rPr>
        <w:t xml:space="preserve"> Safeguarding Officer. </w:t>
      </w:r>
    </w:p>
    <w:p w14:paraId="730B21AD" w14:textId="77777777" w:rsidR="00691A4D" w:rsidRPr="00F77E18" w:rsidRDefault="00807A30">
      <w:pPr>
        <w:pStyle w:val="Body"/>
        <w:numPr>
          <w:ilvl w:val="0"/>
          <w:numId w:val="27"/>
        </w:numPr>
        <w:rPr>
          <w:rFonts w:ascii="Arial" w:hAnsi="Arial" w:cs="Arial"/>
          <w:sz w:val="24"/>
          <w:szCs w:val="24"/>
          <w:u w:color="000000"/>
        </w:rPr>
      </w:pPr>
      <w:r w:rsidRPr="00F77E18">
        <w:rPr>
          <w:rFonts w:ascii="Arial" w:hAnsi="Arial" w:cs="Arial"/>
          <w:sz w:val="24"/>
          <w:szCs w:val="24"/>
          <w:u w:color="000000"/>
        </w:rPr>
        <w:t xml:space="preserve">Consider your own feelings and seek pastoral support if needed </w:t>
      </w:r>
    </w:p>
    <w:p w14:paraId="0D17D6CC" w14:textId="77777777" w:rsidR="00691A4D" w:rsidRPr="00F77E18" w:rsidRDefault="00691A4D">
      <w:pPr>
        <w:pStyle w:val="Body"/>
        <w:rPr>
          <w:rFonts w:ascii="Arial" w:eastAsia="Gill Sans" w:hAnsi="Arial" w:cs="Arial"/>
          <w:sz w:val="24"/>
          <w:szCs w:val="24"/>
          <w:u w:color="000000"/>
        </w:rPr>
      </w:pPr>
    </w:p>
    <w:p w14:paraId="4F02DB05" w14:textId="5031F66D" w:rsidR="00F77E18" w:rsidRPr="00F77E18" w:rsidRDefault="00F77E18">
      <w:pPr>
        <w:rPr>
          <w:rFonts w:ascii="Arial" w:hAnsi="Arial" w:cs="Arial"/>
          <w:b/>
          <w:bCs/>
          <w:color w:val="000000"/>
          <w:u w:color="000000"/>
          <w:lang w:eastAsia="en-GB"/>
          <w14:textOutline w14:w="0" w14:cap="flat" w14:cmpd="sng" w14:algn="ctr">
            <w14:noFill/>
            <w14:prstDash w14:val="solid"/>
            <w14:bevel/>
          </w14:textOutline>
        </w:rPr>
      </w:pPr>
    </w:p>
    <w:p w14:paraId="669807C7" w14:textId="1AB5E445" w:rsidR="00691A4D" w:rsidRPr="00F77E18" w:rsidRDefault="00807A30" w:rsidP="00F77E18">
      <w:pPr>
        <w:pStyle w:val="Body"/>
        <w:rPr>
          <w:rFonts w:ascii="Arial" w:eastAsia="Gill Sans" w:hAnsi="Arial" w:cs="Arial"/>
          <w:b/>
          <w:bCs/>
          <w:sz w:val="24"/>
          <w:szCs w:val="24"/>
          <w:u w:color="000000"/>
        </w:rPr>
      </w:pPr>
      <w:r w:rsidRPr="00F77E18">
        <w:rPr>
          <w:rFonts w:ascii="Arial" w:hAnsi="Arial" w:cs="Arial"/>
          <w:b/>
          <w:bCs/>
          <w:sz w:val="24"/>
          <w:szCs w:val="24"/>
          <w:u w:color="000000"/>
        </w:rPr>
        <w:t xml:space="preserve">MAKING NOTES </w:t>
      </w:r>
    </w:p>
    <w:p w14:paraId="716F5BEB" w14:textId="77777777" w:rsidR="00691A4D" w:rsidRPr="00F77E18" w:rsidRDefault="00691A4D">
      <w:pPr>
        <w:pStyle w:val="Body"/>
        <w:rPr>
          <w:rFonts w:ascii="Arial" w:eastAsia="Gill Sans" w:hAnsi="Arial" w:cs="Arial"/>
          <w:sz w:val="24"/>
          <w:szCs w:val="24"/>
          <w:u w:color="000000"/>
        </w:rPr>
      </w:pPr>
    </w:p>
    <w:p w14:paraId="5826458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Make notes as soon as possible, preferably within one hour of the child talking to you. Write down exactly what the child said and when s/he said it, what you said in reply and what was happening immediately beforehand (</w:t>
      </w:r>
      <w:proofErr w:type="spellStart"/>
      <w:r w:rsidRPr="00F77E18">
        <w:rPr>
          <w:rFonts w:ascii="Arial" w:hAnsi="Arial" w:cs="Arial"/>
          <w:sz w:val="24"/>
          <w:szCs w:val="24"/>
          <w:u w:color="000000"/>
        </w:rPr>
        <w:t>eg</w:t>
      </w:r>
      <w:proofErr w:type="spellEnd"/>
      <w:r w:rsidRPr="00F77E18">
        <w:rPr>
          <w:rFonts w:ascii="Arial" w:hAnsi="Arial" w:cs="Arial"/>
          <w:sz w:val="24"/>
          <w:szCs w:val="24"/>
          <w:u w:color="000000"/>
        </w:rPr>
        <w:t xml:space="preserve"> a description of the activity). Note if anyone was else was present. Record dates and times of these events and when you made the record. Keep all hand-written notes, even if subsequently typed. Such records should be kept for an indefinite period in a secure place. </w:t>
      </w:r>
    </w:p>
    <w:p w14:paraId="4F4608F6" w14:textId="77777777" w:rsidR="00691A4D" w:rsidRPr="00F77E18" w:rsidRDefault="00691A4D">
      <w:pPr>
        <w:pStyle w:val="Body"/>
        <w:rPr>
          <w:rFonts w:ascii="Arial" w:eastAsia="Gill Sans" w:hAnsi="Arial" w:cs="Arial"/>
          <w:sz w:val="24"/>
          <w:szCs w:val="24"/>
          <w:u w:color="000000"/>
        </w:rPr>
      </w:pPr>
    </w:p>
    <w:p w14:paraId="4CD292B1" w14:textId="77777777" w:rsidR="00691A4D" w:rsidRPr="00F77E18" w:rsidRDefault="00807A30">
      <w:pPr>
        <w:pStyle w:val="Body"/>
        <w:numPr>
          <w:ilvl w:val="0"/>
          <w:numId w:val="29"/>
        </w:numPr>
        <w:rPr>
          <w:rFonts w:ascii="Arial" w:hAnsi="Arial" w:cs="Arial"/>
          <w:b/>
          <w:bCs/>
          <w:sz w:val="24"/>
          <w:szCs w:val="24"/>
          <w:u w:color="000000"/>
          <w:lang w:val="de-DE"/>
        </w:rPr>
      </w:pPr>
      <w:r w:rsidRPr="00F77E18">
        <w:rPr>
          <w:rFonts w:ascii="Arial" w:hAnsi="Arial" w:cs="Arial"/>
          <w:b/>
          <w:bCs/>
          <w:sz w:val="24"/>
          <w:szCs w:val="24"/>
          <w:u w:color="000000"/>
          <w:lang w:val="de-DE"/>
        </w:rPr>
        <w:t xml:space="preserve">TOUCHING </w:t>
      </w:r>
    </w:p>
    <w:p w14:paraId="45527B86" w14:textId="77777777" w:rsidR="00691A4D" w:rsidRPr="00F77E18" w:rsidRDefault="00691A4D">
      <w:pPr>
        <w:pStyle w:val="Body"/>
        <w:rPr>
          <w:rFonts w:ascii="Arial" w:eastAsia="Gill Sans" w:hAnsi="Arial" w:cs="Arial"/>
          <w:sz w:val="24"/>
          <w:szCs w:val="24"/>
          <w:u w:color="000000"/>
        </w:rPr>
      </w:pPr>
    </w:p>
    <w:p w14:paraId="08599AC0" w14:textId="77777777" w:rsidR="00691A4D" w:rsidRPr="00F77E18" w:rsidRDefault="00807A30">
      <w:pPr>
        <w:pStyle w:val="Body"/>
        <w:rPr>
          <w:rFonts w:ascii="Arial" w:eastAsia="Gill Sans" w:hAnsi="Arial" w:cs="Arial"/>
          <w:sz w:val="24"/>
          <w:szCs w:val="24"/>
          <w:u w:color="000000"/>
        </w:rPr>
      </w:pPr>
      <w:r w:rsidRPr="00F77E18">
        <w:rPr>
          <w:rFonts w:ascii="Arial" w:eastAsia="Gill Sans" w:hAnsi="Arial" w:cs="Arial"/>
          <w:sz w:val="24"/>
          <w:szCs w:val="24"/>
          <w:u w:color="000000"/>
        </w:rPr>
        <w:tab/>
      </w:r>
      <w:r w:rsidRPr="00F77E18">
        <w:rPr>
          <w:rFonts w:ascii="Arial" w:hAnsi="Arial" w:cs="Arial"/>
          <w:sz w:val="24"/>
          <w:szCs w:val="24"/>
          <w:u w:color="000000"/>
        </w:rPr>
        <w:t xml:space="preserve">•    Keep everything public. A hug in the context of a group is very different from a hug </w:t>
      </w:r>
      <w:proofErr w:type="gramStart"/>
      <w:r w:rsidRPr="00F77E18">
        <w:rPr>
          <w:rFonts w:ascii="Arial" w:eastAsia="Gill Sans" w:hAnsi="Arial" w:cs="Arial"/>
          <w:sz w:val="24"/>
          <w:szCs w:val="24"/>
          <w:u w:color="000000"/>
        </w:rPr>
        <w:tab/>
        <w:t xml:space="preserve">  </w:t>
      </w:r>
      <w:r w:rsidRPr="00F77E18">
        <w:rPr>
          <w:rFonts w:ascii="Arial" w:eastAsia="Gill Sans" w:hAnsi="Arial" w:cs="Arial"/>
          <w:sz w:val="24"/>
          <w:szCs w:val="24"/>
          <w:u w:color="000000"/>
        </w:rPr>
        <w:tab/>
      </w:r>
      <w:proofErr w:type="gramEnd"/>
      <w:r w:rsidRPr="00F77E18">
        <w:rPr>
          <w:rFonts w:ascii="Arial" w:eastAsia="Gill Sans" w:hAnsi="Arial" w:cs="Arial"/>
          <w:sz w:val="24"/>
          <w:szCs w:val="24"/>
          <w:u w:color="000000"/>
        </w:rPr>
        <w:tab/>
        <w:t xml:space="preserve">      </w:t>
      </w:r>
      <w:r w:rsidRPr="00F77E18">
        <w:rPr>
          <w:rFonts w:ascii="Arial" w:hAnsi="Arial" w:cs="Arial"/>
          <w:sz w:val="24"/>
          <w:szCs w:val="24"/>
          <w:u w:color="000000"/>
        </w:rPr>
        <w:t xml:space="preserve">behind closed doors. </w:t>
      </w:r>
    </w:p>
    <w:p w14:paraId="70926DC5" w14:textId="77777777" w:rsidR="00691A4D" w:rsidRPr="00F77E18" w:rsidRDefault="00807A30">
      <w:pPr>
        <w:pStyle w:val="Body"/>
        <w:rPr>
          <w:rFonts w:ascii="Arial" w:eastAsia="Gill Sans" w:hAnsi="Arial" w:cs="Arial"/>
          <w:sz w:val="24"/>
          <w:szCs w:val="24"/>
          <w:u w:color="000000"/>
        </w:rPr>
      </w:pPr>
      <w:r w:rsidRPr="00F77E18">
        <w:rPr>
          <w:rFonts w:ascii="Arial" w:eastAsia="Gill Sans" w:hAnsi="Arial" w:cs="Arial"/>
          <w:sz w:val="24"/>
          <w:szCs w:val="24"/>
          <w:u w:color="000000"/>
        </w:rPr>
        <w:tab/>
      </w:r>
      <w:r w:rsidRPr="00F77E18">
        <w:rPr>
          <w:rFonts w:ascii="Arial" w:hAnsi="Arial" w:cs="Arial"/>
          <w:sz w:val="24"/>
          <w:szCs w:val="24"/>
          <w:u w:color="000000"/>
        </w:rPr>
        <w:t xml:space="preserve">•     Touch should be instigated by / related to the child's needs, not the </w:t>
      </w:r>
      <w:proofErr w:type="gramStart"/>
      <w:r w:rsidRPr="00F77E18">
        <w:rPr>
          <w:rFonts w:ascii="Arial" w:hAnsi="Arial" w:cs="Arial"/>
          <w:sz w:val="24"/>
          <w:szCs w:val="24"/>
          <w:u w:color="000000"/>
        </w:rPr>
        <w:t>worker's</w:t>
      </w:r>
      <w:proofErr w:type="gramEnd"/>
      <w:r w:rsidRPr="00F77E18">
        <w:rPr>
          <w:rFonts w:ascii="Arial" w:hAnsi="Arial" w:cs="Arial"/>
          <w:sz w:val="24"/>
          <w:szCs w:val="24"/>
          <w:u w:color="000000"/>
        </w:rPr>
        <w:t xml:space="preserve">. </w:t>
      </w:r>
    </w:p>
    <w:p w14:paraId="3C8A1D58" w14:textId="77777777" w:rsidR="00691A4D" w:rsidRPr="00F77E18" w:rsidRDefault="00807A30">
      <w:pPr>
        <w:pStyle w:val="Body"/>
        <w:numPr>
          <w:ilvl w:val="4"/>
          <w:numId w:val="31"/>
        </w:numPr>
        <w:rPr>
          <w:rFonts w:ascii="Arial" w:hAnsi="Arial" w:cs="Arial"/>
          <w:sz w:val="24"/>
          <w:szCs w:val="24"/>
          <w:u w:color="000000"/>
          <w:lang w:val="fr-FR"/>
        </w:rPr>
      </w:pPr>
      <w:proofErr w:type="spellStart"/>
      <w:r w:rsidRPr="00F77E18">
        <w:rPr>
          <w:rFonts w:ascii="Arial" w:hAnsi="Arial" w:cs="Arial"/>
          <w:sz w:val="24"/>
          <w:szCs w:val="24"/>
          <w:u w:color="000000"/>
          <w:lang w:val="fr-FR"/>
        </w:rPr>
        <w:t>Touch</w:t>
      </w:r>
      <w:proofErr w:type="spellEnd"/>
      <w:r w:rsidRPr="00F77E18">
        <w:rPr>
          <w:rFonts w:ascii="Arial" w:hAnsi="Arial" w:cs="Arial"/>
          <w:sz w:val="24"/>
          <w:szCs w:val="24"/>
          <w:u w:color="000000"/>
        </w:rPr>
        <w:t xml:space="preserve"> should be age-appropriate and generally initiated by the child rather than the worker.</w:t>
      </w:r>
    </w:p>
    <w:p w14:paraId="19949FB3"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Avoid any physical activity that is, or may be thought to be, sexually stimulating to the adult or the child. </w:t>
      </w:r>
    </w:p>
    <w:p w14:paraId="75BF4AA0"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Children are entitled to privacy to ensure personal dignity. </w:t>
      </w:r>
    </w:p>
    <w:p w14:paraId="469EC998"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Children have the right to decide how much physical contact they have with others, except in exceptional circumstances when they need medical attention. </w:t>
      </w:r>
    </w:p>
    <w:p w14:paraId="54A8B498"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When giving first aid (or applying sun cream </w:t>
      </w:r>
      <w:proofErr w:type="spellStart"/>
      <w:r w:rsidRPr="00F77E18">
        <w:rPr>
          <w:rFonts w:ascii="Arial" w:hAnsi="Arial" w:cs="Arial"/>
          <w:sz w:val="24"/>
          <w:szCs w:val="24"/>
          <w:u w:color="000000"/>
        </w:rPr>
        <w:t>etc</w:t>
      </w:r>
      <w:proofErr w:type="spellEnd"/>
      <w:r w:rsidRPr="00F77E18">
        <w:rPr>
          <w:rFonts w:ascii="Arial" w:hAnsi="Arial" w:cs="Arial"/>
          <w:sz w:val="24"/>
          <w:szCs w:val="24"/>
          <w:u w:color="000000"/>
        </w:rPr>
        <w:t xml:space="preserve">), encourage the child to do what they can manage themselves, but consider the child's best interests and give appropriate help where necessary. </w:t>
      </w:r>
    </w:p>
    <w:p w14:paraId="67250608"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Team members should monitor one another in the area of physical contact. </w:t>
      </w:r>
    </w:p>
    <w:p w14:paraId="12654071" w14:textId="77777777" w:rsidR="00691A4D" w:rsidRPr="00F77E18" w:rsidRDefault="00807A30">
      <w:pPr>
        <w:pStyle w:val="Body"/>
        <w:numPr>
          <w:ilvl w:val="4"/>
          <w:numId w:val="31"/>
        </w:numPr>
        <w:rPr>
          <w:rFonts w:ascii="Arial" w:hAnsi="Arial" w:cs="Arial"/>
          <w:sz w:val="24"/>
          <w:szCs w:val="24"/>
          <w:u w:color="000000"/>
        </w:rPr>
      </w:pPr>
      <w:r w:rsidRPr="00F77E18">
        <w:rPr>
          <w:rFonts w:ascii="Arial" w:hAnsi="Arial" w:cs="Arial"/>
          <w:sz w:val="24"/>
          <w:szCs w:val="24"/>
          <w:u w:color="000000"/>
        </w:rPr>
        <w:t xml:space="preserve">Concerns about abuse should always be reported. </w:t>
      </w:r>
    </w:p>
    <w:p w14:paraId="5165F93B" w14:textId="77777777" w:rsidR="00691A4D" w:rsidRPr="00F77E18" w:rsidRDefault="00691A4D">
      <w:pPr>
        <w:pStyle w:val="Body"/>
        <w:rPr>
          <w:rFonts w:ascii="Arial" w:eastAsia="Gill Sans" w:hAnsi="Arial" w:cs="Arial"/>
          <w:sz w:val="24"/>
          <w:szCs w:val="24"/>
          <w:u w:color="000000"/>
        </w:rPr>
      </w:pPr>
    </w:p>
    <w:p w14:paraId="50171F87" w14:textId="77777777" w:rsidR="00691A4D" w:rsidRPr="00F77E18" w:rsidRDefault="00807A30">
      <w:pPr>
        <w:pStyle w:val="Body"/>
        <w:numPr>
          <w:ilvl w:val="0"/>
          <w:numId w:val="29"/>
        </w:numPr>
        <w:rPr>
          <w:rFonts w:ascii="Arial" w:hAnsi="Arial" w:cs="Arial"/>
          <w:b/>
          <w:bCs/>
          <w:sz w:val="24"/>
          <w:szCs w:val="24"/>
          <w:u w:color="000000"/>
          <w:lang w:val="de-DE"/>
        </w:rPr>
      </w:pPr>
      <w:r w:rsidRPr="00F77E18">
        <w:rPr>
          <w:rFonts w:ascii="Arial" w:hAnsi="Arial" w:cs="Arial"/>
          <w:b/>
          <w:bCs/>
          <w:sz w:val="24"/>
          <w:szCs w:val="24"/>
          <w:u w:color="000000"/>
          <w:lang w:val="de-DE"/>
        </w:rPr>
        <w:t>GUIDELINES FOR DISCIPLINE</w:t>
      </w:r>
    </w:p>
    <w:p w14:paraId="222168BE" w14:textId="77777777" w:rsidR="00691A4D" w:rsidRPr="00F77E18" w:rsidRDefault="00691A4D">
      <w:pPr>
        <w:pStyle w:val="Body"/>
        <w:rPr>
          <w:rFonts w:ascii="Arial" w:eastAsia="Gill Sans" w:hAnsi="Arial" w:cs="Arial"/>
          <w:sz w:val="24"/>
          <w:szCs w:val="24"/>
          <w:u w:color="000000"/>
        </w:rPr>
      </w:pPr>
    </w:p>
    <w:p w14:paraId="76BC0DAC"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What is discipline?</w:t>
      </w:r>
    </w:p>
    <w:p w14:paraId="276578B8" w14:textId="77777777" w:rsidR="00691A4D" w:rsidRPr="00F77E18" w:rsidRDefault="00691A4D">
      <w:pPr>
        <w:pStyle w:val="Body"/>
        <w:rPr>
          <w:rFonts w:ascii="Arial" w:eastAsia="Gill Sans" w:hAnsi="Arial" w:cs="Arial"/>
          <w:sz w:val="24"/>
          <w:szCs w:val="24"/>
          <w:u w:color="000000"/>
        </w:rPr>
      </w:pPr>
    </w:p>
    <w:p w14:paraId="7AD500C9"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Discipline is the education of a person</w:t>
      </w:r>
      <w:r w:rsidRPr="00F77E18">
        <w:rPr>
          <w:rFonts w:ascii="Arial" w:hAnsi="Arial" w:cs="Arial"/>
          <w:sz w:val="24"/>
          <w:szCs w:val="24"/>
          <w:u w:color="000000"/>
          <w:rtl/>
        </w:rPr>
        <w:t>’</w:t>
      </w:r>
      <w:r w:rsidRPr="00F77E18">
        <w:rPr>
          <w:rFonts w:ascii="Arial" w:hAnsi="Arial" w:cs="Arial"/>
          <w:sz w:val="24"/>
          <w:szCs w:val="24"/>
          <w:u w:color="000000"/>
        </w:rPr>
        <w:t xml:space="preserve">s character. It includes nurturing, training, instruction, chastisement, verbal rebuke, teaching and encouragement. </w:t>
      </w:r>
    </w:p>
    <w:p w14:paraId="588C05F8" w14:textId="77777777" w:rsidR="00691A4D" w:rsidRPr="00F77E18" w:rsidRDefault="00691A4D">
      <w:pPr>
        <w:pStyle w:val="Body"/>
        <w:rPr>
          <w:rFonts w:ascii="Arial" w:eastAsia="Gill Sans" w:hAnsi="Arial" w:cs="Arial"/>
          <w:sz w:val="24"/>
          <w:szCs w:val="24"/>
          <w:u w:color="000000"/>
        </w:rPr>
      </w:pPr>
    </w:p>
    <w:p w14:paraId="0ECDEB1D"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Why discipline? </w:t>
      </w:r>
    </w:p>
    <w:p w14:paraId="0CC18038" w14:textId="77777777" w:rsidR="00691A4D" w:rsidRPr="00F77E18" w:rsidRDefault="00691A4D">
      <w:pPr>
        <w:pStyle w:val="Body"/>
        <w:rPr>
          <w:rFonts w:ascii="Arial" w:eastAsia="Gill Sans" w:hAnsi="Arial" w:cs="Arial"/>
          <w:sz w:val="24"/>
          <w:szCs w:val="24"/>
          <w:u w:color="000000"/>
        </w:rPr>
      </w:pPr>
    </w:p>
    <w:p w14:paraId="76609F29"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It brings security, produces character, prepares for life, is evidence of love and is God</w:t>
      </w:r>
      <w:r w:rsidRPr="00F77E18">
        <w:rPr>
          <w:rFonts w:ascii="Arial" w:hAnsi="Arial" w:cs="Arial"/>
          <w:sz w:val="24"/>
          <w:szCs w:val="24"/>
          <w:u w:color="000000"/>
          <w:rtl/>
        </w:rPr>
        <w:t>’</w:t>
      </w:r>
      <w:r w:rsidRPr="00F77E18">
        <w:rPr>
          <w:rFonts w:ascii="Arial" w:hAnsi="Arial" w:cs="Arial"/>
          <w:sz w:val="24"/>
          <w:szCs w:val="24"/>
          <w:u w:color="000000"/>
        </w:rPr>
        <w:t xml:space="preserve">s heart. </w:t>
      </w:r>
    </w:p>
    <w:p w14:paraId="73C6D849" w14:textId="77777777" w:rsidR="00691A4D" w:rsidRPr="00F77E18" w:rsidRDefault="00691A4D">
      <w:pPr>
        <w:pStyle w:val="Body"/>
        <w:rPr>
          <w:rFonts w:ascii="Arial" w:eastAsia="Gill Sans" w:hAnsi="Arial" w:cs="Arial"/>
          <w:sz w:val="24"/>
          <w:szCs w:val="24"/>
          <w:u w:color="000000"/>
        </w:rPr>
      </w:pPr>
    </w:p>
    <w:p w14:paraId="2E64540B"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Dos and Don</w:t>
      </w:r>
      <w:r w:rsidRPr="00F77E18">
        <w:rPr>
          <w:rFonts w:ascii="Arial" w:hAnsi="Arial" w:cs="Arial"/>
          <w:sz w:val="24"/>
          <w:szCs w:val="24"/>
          <w:u w:color="000000"/>
          <w:rtl/>
        </w:rPr>
        <w:t>’</w:t>
      </w:r>
      <w:proofErr w:type="spellStart"/>
      <w:r w:rsidRPr="00F77E18">
        <w:rPr>
          <w:rFonts w:ascii="Arial" w:hAnsi="Arial" w:cs="Arial"/>
          <w:sz w:val="24"/>
          <w:szCs w:val="24"/>
          <w:u w:color="000000"/>
        </w:rPr>
        <w:t>ts</w:t>
      </w:r>
      <w:proofErr w:type="spellEnd"/>
      <w:r w:rsidRPr="00F77E18">
        <w:rPr>
          <w:rFonts w:ascii="Arial" w:hAnsi="Arial" w:cs="Arial"/>
          <w:sz w:val="24"/>
          <w:szCs w:val="24"/>
          <w:u w:color="000000"/>
        </w:rPr>
        <w:t xml:space="preserve"> of Discipline in Children</w:t>
      </w:r>
      <w:r w:rsidRPr="00F77E18">
        <w:rPr>
          <w:rFonts w:ascii="Arial" w:hAnsi="Arial" w:cs="Arial"/>
          <w:sz w:val="24"/>
          <w:szCs w:val="24"/>
          <w:u w:color="000000"/>
          <w:rtl/>
        </w:rPr>
        <w:t>’</w:t>
      </w:r>
      <w:r w:rsidRPr="00F77E18">
        <w:rPr>
          <w:rFonts w:ascii="Arial" w:hAnsi="Arial" w:cs="Arial"/>
          <w:sz w:val="24"/>
          <w:szCs w:val="24"/>
          <w:u w:color="000000"/>
        </w:rPr>
        <w:t xml:space="preserve">s Work </w:t>
      </w:r>
    </w:p>
    <w:p w14:paraId="59F8F6A5" w14:textId="77777777" w:rsidR="00691A4D" w:rsidRPr="00F77E18" w:rsidRDefault="00691A4D">
      <w:pPr>
        <w:pStyle w:val="Body"/>
        <w:rPr>
          <w:rFonts w:ascii="Arial" w:eastAsia="Gill Sans" w:hAnsi="Arial" w:cs="Arial"/>
          <w:sz w:val="24"/>
          <w:szCs w:val="24"/>
          <w:u w:color="000000"/>
        </w:rPr>
      </w:pPr>
    </w:p>
    <w:p w14:paraId="3F1B112D"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Don</w:t>
      </w:r>
      <w:r w:rsidRPr="00F77E18">
        <w:rPr>
          <w:rFonts w:ascii="Arial" w:hAnsi="Arial" w:cs="Arial"/>
          <w:b/>
          <w:bCs/>
          <w:sz w:val="24"/>
          <w:szCs w:val="24"/>
          <w:u w:color="000000"/>
          <w:rtl/>
        </w:rPr>
        <w:t>’</w:t>
      </w:r>
      <w:r w:rsidRPr="00F77E18">
        <w:rPr>
          <w:rFonts w:ascii="Arial" w:hAnsi="Arial" w:cs="Arial"/>
          <w:b/>
          <w:bCs/>
          <w:sz w:val="24"/>
          <w:szCs w:val="24"/>
          <w:u w:color="000000"/>
        </w:rPr>
        <w:t>t</w:t>
      </w:r>
    </w:p>
    <w:p w14:paraId="0C6EC125" w14:textId="77777777" w:rsidR="00691A4D" w:rsidRPr="00F77E18" w:rsidRDefault="00691A4D">
      <w:pPr>
        <w:pStyle w:val="Body"/>
        <w:rPr>
          <w:rFonts w:ascii="Arial" w:eastAsia="Gill Sans" w:hAnsi="Arial" w:cs="Arial"/>
          <w:sz w:val="24"/>
          <w:szCs w:val="24"/>
          <w:u w:color="000000"/>
        </w:rPr>
      </w:pPr>
    </w:p>
    <w:p w14:paraId="0FF45B19"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NEVER smack or hit a child </w:t>
      </w:r>
    </w:p>
    <w:p w14:paraId="2C577978" w14:textId="77777777" w:rsidR="00691A4D" w:rsidRPr="00F77E18" w:rsidRDefault="00691A4D">
      <w:pPr>
        <w:pStyle w:val="Body"/>
        <w:rPr>
          <w:rFonts w:ascii="Arial" w:eastAsia="Gill Sans" w:hAnsi="Arial" w:cs="Arial"/>
          <w:sz w:val="24"/>
          <w:szCs w:val="24"/>
          <w:u w:color="000000"/>
        </w:rPr>
      </w:pPr>
    </w:p>
    <w:p w14:paraId="32DBAA9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lastRenderedPageBreak/>
        <w:t xml:space="preserve">Discipline out of love NEVER out of anger. (Call on support from other leaders if you feel you </w:t>
      </w:r>
    </w:p>
    <w:p w14:paraId="302C2CF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may deal with the situation unwisely in your anger) </w:t>
      </w:r>
    </w:p>
    <w:p w14:paraId="29C5A57F" w14:textId="77777777" w:rsidR="00691A4D" w:rsidRPr="00F77E18" w:rsidRDefault="00691A4D">
      <w:pPr>
        <w:pStyle w:val="Body"/>
        <w:rPr>
          <w:rFonts w:ascii="Arial" w:eastAsia="Gill Sans" w:hAnsi="Arial" w:cs="Arial"/>
          <w:sz w:val="24"/>
          <w:szCs w:val="24"/>
          <w:u w:color="000000"/>
        </w:rPr>
      </w:pPr>
    </w:p>
    <w:p w14:paraId="1E6AC198"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Do not shout in anger or put down a child/young person </w:t>
      </w:r>
    </w:p>
    <w:p w14:paraId="0091B080" w14:textId="77777777" w:rsidR="00691A4D" w:rsidRPr="00F77E18" w:rsidRDefault="00691A4D">
      <w:pPr>
        <w:pStyle w:val="Body"/>
        <w:rPr>
          <w:rFonts w:ascii="Arial" w:eastAsia="Gill Sans" w:hAnsi="Arial" w:cs="Arial"/>
          <w:sz w:val="24"/>
          <w:szCs w:val="24"/>
          <w:u w:color="000000"/>
        </w:rPr>
      </w:pPr>
    </w:p>
    <w:p w14:paraId="702CCE87" w14:textId="77777777" w:rsidR="00691A4D" w:rsidRPr="00F77E18" w:rsidRDefault="00807A30">
      <w:pPr>
        <w:pStyle w:val="Body"/>
        <w:rPr>
          <w:rFonts w:ascii="Arial" w:eastAsia="Gill Sans" w:hAnsi="Arial" w:cs="Arial"/>
          <w:b/>
          <w:bCs/>
          <w:sz w:val="24"/>
          <w:szCs w:val="24"/>
          <w:u w:color="000000"/>
        </w:rPr>
      </w:pPr>
      <w:r w:rsidRPr="00F77E18">
        <w:rPr>
          <w:rFonts w:ascii="Arial" w:hAnsi="Arial" w:cs="Arial"/>
          <w:b/>
          <w:bCs/>
          <w:sz w:val="24"/>
          <w:szCs w:val="24"/>
          <w:u w:color="000000"/>
        </w:rPr>
        <w:t>Do</w:t>
      </w:r>
    </w:p>
    <w:p w14:paraId="01FBFB72" w14:textId="77777777" w:rsidR="00691A4D" w:rsidRPr="00F77E18" w:rsidRDefault="00691A4D">
      <w:pPr>
        <w:pStyle w:val="Body"/>
        <w:rPr>
          <w:rFonts w:ascii="Arial" w:eastAsia="Gill Sans" w:hAnsi="Arial" w:cs="Arial"/>
          <w:b/>
          <w:bCs/>
          <w:sz w:val="24"/>
          <w:szCs w:val="24"/>
          <w:u w:color="000000"/>
        </w:rPr>
      </w:pPr>
    </w:p>
    <w:p w14:paraId="3AEA00BB"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Lay down ground rules </w:t>
      </w:r>
      <w:proofErr w:type="spellStart"/>
      <w:r w:rsidRPr="00F77E18">
        <w:rPr>
          <w:rFonts w:ascii="Arial" w:hAnsi="Arial" w:cs="Arial"/>
          <w:sz w:val="24"/>
          <w:szCs w:val="24"/>
          <w:u w:color="000000"/>
        </w:rPr>
        <w:t>eg.</w:t>
      </w:r>
      <w:proofErr w:type="spellEnd"/>
      <w:r w:rsidRPr="00F77E18">
        <w:rPr>
          <w:rFonts w:ascii="Arial" w:hAnsi="Arial" w:cs="Arial"/>
          <w:sz w:val="24"/>
          <w:szCs w:val="24"/>
          <w:u w:color="000000"/>
        </w:rPr>
        <w:t xml:space="preserve"> No swearing, racism or calling each other names, a respect for </w:t>
      </w:r>
    </w:p>
    <w:p w14:paraId="3E2AE83E"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property </w:t>
      </w:r>
    </w:p>
    <w:p w14:paraId="0F1C68FE" w14:textId="77777777" w:rsidR="00691A4D" w:rsidRPr="00F77E18" w:rsidRDefault="00691A4D">
      <w:pPr>
        <w:pStyle w:val="Body"/>
        <w:rPr>
          <w:rFonts w:ascii="Arial" w:eastAsia="Gill Sans" w:hAnsi="Arial" w:cs="Arial"/>
          <w:sz w:val="24"/>
          <w:szCs w:val="24"/>
          <w:u w:color="000000"/>
        </w:rPr>
      </w:pPr>
    </w:p>
    <w:p w14:paraId="4FF4A34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Keep the ground rules simple and clear, and make sure the children understand what procedure will be taken if they are not followed </w:t>
      </w:r>
    </w:p>
    <w:p w14:paraId="7728ADCF" w14:textId="77777777" w:rsidR="00691A4D" w:rsidRPr="00F77E18" w:rsidRDefault="00691A4D">
      <w:pPr>
        <w:pStyle w:val="Body"/>
        <w:rPr>
          <w:rFonts w:ascii="Arial" w:eastAsia="Gill Sans" w:hAnsi="Arial" w:cs="Arial"/>
          <w:sz w:val="24"/>
          <w:szCs w:val="24"/>
          <w:u w:color="000000"/>
        </w:rPr>
      </w:pPr>
    </w:p>
    <w:p w14:paraId="6EA0E84A"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Never reject a child, just the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(Tell the child that you value him/her, but you are not willing to accept the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w:t>
      </w:r>
    </w:p>
    <w:p w14:paraId="2DFC5618" w14:textId="77777777" w:rsidR="00691A4D" w:rsidRPr="00F77E18" w:rsidRDefault="00691A4D">
      <w:pPr>
        <w:pStyle w:val="Body"/>
        <w:rPr>
          <w:rFonts w:ascii="Arial" w:eastAsia="Gill Sans" w:hAnsi="Arial" w:cs="Arial"/>
          <w:sz w:val="24"/>
          <w:szCs w:val="24"/>
          <w:u w:color="000000"/>
        </w:rPr>
      </w:pPr>
    </w:p>
    <w:p w14:paraId="447FB042"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Remember that each child is unique, special and individual, and each child needs a different method of being dealt with. We therefore need to be asking ourselves </w:t>
      </w:r>
      <w:r w:rsidRPr="00F77E18">
        <w:rPr>
          <w:rFonts w:ascii="Arial" w:hAnsi="Arial" w:cs="Arial"/>
          <w:sz w:val="24"/>
          <w:szCs w:val="24"/>
          <w:u w:color="000000"/>
          <w:rtl/>
          <w:lang w:val="ar-SA"/>
        </w:rPr>
        <w:t>“</w:t>
      </w:r>
      <w:r w:rsidRPr="00F77E18">
        <w:rPr>
          <w:rFonts w:ascii="Arial" w:hAnsi="Arial" w:cs="Arial"/>
          <w:sz w:val="24"/>
          <w:szCs w:val="24"/>
          <w:u w:color="000000"/>
        </w:rPr>
        <w:t xml:space="preserve">Why is the child behaving like that?” </w:t>
      </w:r>
    </w:p>
    <w:p w14:paraId="7199B023" w14:textId="77777777" w:rsidR="00691A4D" w:rsidRPr="00F77E18" w:rsidRDefault="00691A4D">
      <w:pPr>
        <w:pStyle w:val="Body"/>
        <w:rPr>
          <w:rFonts w:ascii="Arial" w:eastAsia="Gill Sans" w:hAnsi="Arial" w:cs="Arial"/>
          <w:sz w:val="24"/>
          <w:szCs w:val="24"/>
          <w:u w:color="000000"/>
        </w:rPr>
      </w:pPr>
    </w:p>
    <w:p w14:paraId="3007189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Work on each individual child</w:t>
      </w:r>
      <w:r w:rsidRPr="00F77E18">
        <w:rPr>
          <w:rFonts w:ascii="Arial" w:hAnsi="Arial" w:cs="Arial"/>
          <w:sz w:val="24"/>
          <w:szCs w:val="24"/>
          <w:u w:color="000000"/>
          <w:rtl/>
        </w:rPr>
        <w:t>’</w:t>
      </w:r>
      <w:r w:rsidRPr="00F77E18">
        <w:rPr>
          <w:rFonts w:ascii="Arial" w:hAnsi="Arial" w:cs="Arial"/>
          <w:sz w:val="24"/>
          <w:szCs w:val="24"/>
          <w:u w:color="000000"/>
        </w:rPr>
        <w:t xml:space="preserve">s positives, do not compare them with each other, but encourage and build them up. </w:t>
      </w:r>
    </w:p>
    <w:p w14:paraId="1B4725A9" w14:textId="77777777" w:rsidR="00691A4D" w:rsidRPr="00F77E18" w:rsidRDefault="00691A4D">
      <w:pPr>
        <w:pStyle w:val="Body"/>
        <w:rPr>
          <w:rFonts w:ascii="Arial" w:eastAsia="Gill Sans" w:hAnsi="Arial" w:cs="Arial"/>
          <w:sz w:val="24"/>
          <w:szCs w:val="24"/>
          <w:u w:color="000000"/>
        </w:rPr>
      </w:pPr>
    </w:p>
    <w:p w14:paraId="137C7ED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Help the child learn that they will be noticed more when they obey the rules, rather than when they break them. Try to create an environment of care and offer more tangible rewards, where each child feels that it is worth keeping to the rules. </w:t>
      </w:r>
    </w:p>
    <w:p w14:paraId="2A1ACBA8" w14:textId="77777777" w:rsidR="00691A4D" w:rsidRPr="00F77E18" w:rsidRDefault="00691A4D">
      <w:pPr>
        <w:pStyle w:val="Body"/>
        <w:rPr>
          <w:rFonts w:ascii="Arial" w:eastAsia="Gill Sans" w:hAnsi="Arial" w:cs="Arial"/>
          <w:sz w:val="24"/>
          <w:szCs w:val="24"/>
          <w:u w:color="000000"/>
        </w:rPr>
      </w:pPr>
    </w:p>
    <w:p w14:paraId="6103C5CB" w14:textId="77777777" w:rsidR="00691A4D" w:rsidRPr="00F77E18" w:rsidRDefault="00691A4D">
      <w:pPr>
        <w:pStyle w:val="Body"/>
        <w:rPr>
          <w:rFonts w:ascii="Arial" w:eastAsia="Gill Sans" w:hAnsi="Arial" w:cs="Arial"/>
          <w:b/>
          <w:bCs/>
          <w:sz w:val="24"/>
          <w:szCs w:val="24"/>
          <w:u w:color="000000"/>
        </w:rPr>
      </w:pPr>
    </w:p>
    <w:p w14:paraId="68C7EDD0" w14:textId="77777777" w:rsidR="00691A4D" w:rsidRPr="00F77E18" w:rsidRDefault="00807A30">
      <w:pPr>
        <w:pStyle w:val="Body"/>
        <w:ind w:firstLine="720"/>
        <w:rPr>
          <w:rFonts w:ascii="Arial" w:eastAsia="Gill Sans" w:hAnsi="Arial" w:cs="Arial"/>
          <w:b/>
          <w:bCs/>
          <w:sz w:val="24"/>
          <w:szCs w:val="24"/>
          <w:u w:color="000000"/>
        </w:rPr>
      </w:pPr>
      <w:r w:rsidRPr="00F77E18">
        <w:rPr>
          <w:rFonts w:ascii="Arial" w:hAnsi="Arial" w:cs="Arial"/>
          <w:b/>
          <w:bCs/>
          <w:sz w:val="24"/>
          <w:szCs w:val="24"/>
          <w:u w:color="000000"/>
        </w:rPr>
        <w:t>CAMPS / RESIDENTIAL ACTIVITIES / OFF SITE ACTIVITIES</w:t>
      </w:r>
    </w:p>
    <w:p w14:paraId="58FB2212" w14:textId="77777777" w:rsidR="00691A4D" w:rsidRPr="00F77E18" w:rsidRDefault="00691A4D">
      <w:pPr>
        <w:pStyle w:val="Body"/>
        <w:rPr>
          <w:rFonts w:ascii="Arial" w:eastAsia="Gill Sans" w:hAnsi="Arial" w:cs="Arial"/>
          <w:sz w:val="24"/>
          <w:szCs w:val="24"/>
          <w:u w:color="000000"/>
        </w:rPr>
      </w:pPr>
    </w:p>
    <w:p w14:paraId="355700C1"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From </w:t>
      </w:r>
      <w:proofErr w:type="gramStart"/>
      <w:r w:rsidRPr="00F77E18">
        <w:rPr>
          <w:rFonts w:ascii="Arial" w:hAnsi="Arial" w:cs="Arial"/>
          <w:sz w:val="24"/>
          <w:szCs w:val="24"/>
          <w:u w:color="000000"/>
        </w:rPr>
        <w:t>time to time</w:t>
      </w:r>
      <w:proofErr w:type="gramEnd"/>
      <w:r w:rsidRPr="00F77E18">
        <w:rPr>
          <w:rFonts w:ascii="Arial" w:hAnsi="Arial" w:cs="Arial"/>
          <w:sz w:val="24"/>
          <w:szCs w:val="24"/>
          <w:u w:color="000000"/>
        </w:rPr>
        <w:t xml:space="preserve"> activities may be arranged which will take place away from the usual meeting place and may include overnight stays. A comprehensive risk assessment of each activity will be undertaken and appropriate risk management measures put in place.</w:t>
      </w:r>
    </w:p>
    <w:p w14:paraId="65C4BB63" w14:textId="77777777" w:rsidR="00691A4D" w:rsidRPr="00F77E18" w:rsidRDefault="00691A4D">
      <w:pPr>
        <w:pStyle w:val="Body"/>
        <w:rPr>
          <w:rFonts w:ascii="Arial" w:eastAsia="Gill Sans" w:hAnsi="Arial" w:cs="Arial"/>
          <w:sz w:val="24"/>
          <w:szCs w:val="24"/>
          <w:u w:color="000000"/>
        </w:rPr>
      </w:pPr>
    </w:p>
    <w:p w14:paraId="4755A58C"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Parents / guardians will be given full details of all such activities and clear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guidance will be issued to children prior to attending.</w:t>
      </w:r>
    </w:p>
    <w:p w14:paraId="3BBCCADE" w14:textId="77777777" w:rsidR="00691A4D" w:rsidRPr="00F77E18" w:rsidRDefault="00691A4D">
      <w:pPr>
        <w:pStyle w:val="Body"/>
        <w:rPr>
          <w:rFonts w:ascii="Arial" w:eastAsia="Gill Sans" w:hAnsi="Arial" w:cs="Arial"/>
          <w:sz w:val="24"/>
          <w:szCs w:val="24"/>
          <w:u w:color="000000"/>
        </w:rPr>
      </w:pPr>
    </w:p>
    <w:p w14:paraId="54BF8CC6" w14:textId="77777777" w:rsidR="00691A4D" w:rsidRPr="00F77E18" w:rsidRDefault="00807A30">
      <w:pPr>
        <w:pStyle w:val="Body"/>
        <w:ind w:left="720"/>
        <w:rPr>
          <w:rFonts w:ascii="Arial" w:eastAsia="Gill Sans" w:hAnsi="Arial" w:cs="Arial"/>
          <w:b/>
          <w:bCs/>
          <w:sz w:val="24"/>
          <w:szCs w:val="24"/>
          <w:u w:color="000000"/>
        </w:rPr>
      </w:pPr>
      <w:r w:rsidRPr="00F77E18">
        <w:rPr>
          <w:rFonts w:ascii="Arial" w:hAnsi="Arial" w:cs="Arial"/>
          <w:b/>
          <w:bCs/>
          <w:sz w:val="24"/>
          <w:szCs w:val="24"/>
          <w:u w:color="000000"/>
        </w:rPr>
        <w:t>BULLYING</w:t>
      </w:r>
    </w:p>
    <w:p w14:paraId="538877DF" w14:textId="77777777" w:rsidR="00691A4D" w:rsidRPr="00F77E18" w:rsidRDefault="00691A4D">
      <w:pPr>
        <w:pStyle w:val="Body"/>
        <w:rPr>
          <w:rFonts w:ascii="Arial" w:eastAsia="Gill Sans" w:hAnsi="Arial" w:cs="Arial"/>
          <w:sz w:val="24"/>
          <w:szCs w:val="24"/>
          <w:u w:color="000000"/>
        </w:rPr>
      </w:pPr>
    </w:p>
    <w:p w14:paraId="356B8E1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Bullying of any sort will not be tolerated under any circumstances. Any such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will be dealt with and those perpetrating the bullying will be made aware that such </w:t>
      </w:r>
      <w:proofErr w:type="spellStart"/>
      <w:r w:rsidRPr="00F77E18">
        <w:rPr>
          <w:rFonts w:ascii="Arial" w:hAnsi="Arial" w:cs="Arial"/>
          <w:sz w:val="24"/>
          <w:szCs w:val="24"/>
          <w:u w:color="000000"/>
        </w:rPr>
        <w:t>behaviour</w:t>
      </w:r>
      <w:proofErr w:type="spellEnd"/>
      <w:r w:rsidRPr="00F77E18">
        <w:rPr>
          <w:rFonts w:ascii="Arial" w:hAnsi="Arial" w:cs="Arial"/>
          <w:sz w:val="24"/>
          <w:szCs w:val="24"/>
          <w:u w:color="000000"/>
        </w:rPr>
        <w:t xml:space="preserve"> is not acceptable.</w:t>
      </w:r>
    </w:p>
    <w:p w14:paraId="7A36C74B" w14:textId="77777777" w:rsidR="00691A4D" w:rsidRPr="00F77E18" w:rsidRDefault="00691A4D">
      <w:pPr>
        <w:pStyle w:val="Body"/>
        <w:rPr>
          <w:rFonts w:ascii="Arial" w:eastAsia="Gill Sans" w:hAnsi="Arial" w:cs="Arial"/>
          <w:sz w:val="24"/>
          <w:szCs w:val="24"/>
          <w:u w:color="000000"/>
        </w:rPr>
      </w:pPr>
    </w:p>
    <w:p w14:paraId="22887844"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Children experiencing bullying in any situation will be offered support to address the issues.</w:t>
      </w:r>
    </w:p>
    <w:p w14:paraId="687A9175" w14:textId="77777777" w:rsidR="00691A4D" w:rsidRPr="00F77E18" w:rsidRDefault="00691A4D">
      <w:pPr>
        <w:pStyle w:val="Body"/>
        <w:rPr>
          <w:rFonts w:ascii="Arial" w:eastAsia="Gill Sans" w:hAnsi="Arial" w:cs="Arial"/>
          <w:sz w:val="24"/>
          <w:szCs w:val="24"/>
          <w:u w:color="000000"/>
        </w:rPr>
      </w:pPr>
    </w:p>
    <w:p w14:paraId="412B1DA8" w14:textId="77777777" w:rsidR="00691A4D" w:rsidRPr="00F77E18" w:rsidRDefault="00807A30">
      <w:pPr>
        <w:pStyle w:val="Body"/>
        <w:ind w:left="720"/>
        <w:rPr>
          <w:rFonts w:ascii="Arial" w:eastAsia="Gill Sans" w:hAnsi="Arial" w:cs="Arial"/>
          <w:b/>
          <w:bCs/>
          <w:sz w:val="24"/>
          <w:szCs w:val="24"/>
          <w:u w:color="000000"/>
        </w:rPr>
      </w:pPr>
      <w:r w:rsidRPr="00F77E18">
        <w:rPr>
          <w:rFonts w:ascii="Arial" w:hAnsi="Arial" w:cs="Arial"/>
          <w:b/>
          <w:bCs/>
          <w:sz w:val="24"/>
          <w:szCs w:val="24"/>
          <w:u w:color="000000"/>
        </w:rPr>
        <w:t>STORAGE AND USE OF INFORMATION, AND IMAGES OF CHILDREN</w:t>
      </w:r>
    </w:p>
    <w:p w14:paraId="2E1D7BF1" w14:textId="77777777" w:rsidR="00691A4D" w:rsidRPr="00F77E18" w:rsidRDefault="00691A4D">
      <w:pPr>
        <w:pStyle w:val="Body"/>
        <w:rPr>
          <w:rFonts w:ascii="Arial" w:eastAsia="Gill Sans" w:hAnsi="Arial" w:cs="Arial"/>
          <w:sz w:val="24"/>
          <w:szCs w:val="24"/>
          <w:u w:color="000000"/>
        </w:rPr>
      </w:pPr>
    </w:p>
    <w:p w14:paraId="3C289216"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 xml:space="preserve">Specific procedures for the making, storage and use of images of children are available. No image will be taken, stored or used without the parent / </w:t>
      </w:r>
      <w:proofErr w:type="gramStart"/>
      <w:r w:rsidRPr="00F77E18">
        <w:rPr>
          <w:rFonts w:ascii="Arial" w:hAnsi="Arial" w:cs="Arial"/>
          <w:sz w:val="24"/>
          <w:szCs w:val="24"/>
          <w:u w:color="000000"/>
        </w:rPr>
        <w:t>carers</w:t>
      </w:r>
      <w:proofErr w:type="gramEnd"/>
      <w:r w:rsidRPr="00F77E18">
        <w:rPr>
          <w:rFonts w:ascii="Arial" w:hAnsi="Arial" w:cs="Arial"/>
          <w:sz w:val="24"/>
          <w:szCs w:val="24"/>
          <w:u w:color="000000"/>
        </w:rPr>
        <w:t xml:space="preserve"> permission.</w:t>
      </w:r>
    </w:p>
    <w:p w14:paraId="7B791F0B" w14:textId="77777777" w:rsidR="00691A4D" w:rsidRPr="00F77E18" w:rsidRDefault="00691A4D">
      <w:pPr>
        <w:pStyle w:val="Body"/>
        <w:rPr>
          <w:rFonts w:ascii="Arial" w:eastAsia="Gill Sans" w:hAnsi="Arial" w:cs="Arial"/>
          <w:sz w:val="24"/>
          <w:szCs w:val="24"/>
          <w:u w:color="000000"/>
        </w:rPr>
      </w:pPr>
    </w:p>
    <w:p w14:paraId="70A8ED04" w14:textId="77777777" w:rsidR="00691A4D" w:rsidRPr="00F77E18" w:rsidRDefault="00807A30">
      <w:pPr>
        <w:pStyle w:val="Body"/>
        <w:ind w:left="720"/>
        <w:rPr>
          <w:rFonts w:ascii="Arial" w:eastAsia="Gill Sans" w:hAnsi="Arial" w:cs="Arial"/>
          <w:b/>
          <w:bCs/>
          <w:sz w:val="24"/>
          <w:szCs w:val="24"/>
          <w:u w:color="000000"/>
        </w:rPr>
      </w:pPr>
      <w:r w:rsidRPr="00F77E18">
        <w:rPr>
          <w:rFonts w:ascii="Arial" w:hAnsi="Arial" w:cs="Arial"/>
          <w:b/>
          <w:bCs/>
          <w:sz w:val="24"/>
          <w:szCs w:val="24"/>
          <w:u w:color="000000"/>
          <w:lang w:val="de-DE"/>
        </w:rPr>
        <w:t>USE OF INTERNET AND E-MAIL</w:t>
      </w:r>
    </w:p>
    <w:p w14:paraId="1B99B4C2" w14:textId="77777777" w:rsidR="00691A4D" w:rsidRPr="00F77E18" w:rsidRDefault="00691A4D">
      <w:pPr>
        <w:pStyle w:val="Body"/>
        <w:rPr>
          <w:rFonts w:ascii="Arial" w:eastAsia="Gill Sans" w:hAnsi="Arial" w:cs="Arial"/>
          <w:sz w:val="24"/>
          <w:szCs w:val="24"/>
          <w:u w:color="000000"/>
        </w:rPr>
      </w:pPr>
    </w:p>
    <w:p w14:paraId="72B82527"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Modern communication technologies may be used as a means of communicating with children. Clear guidelines exist about how these will be used.</w:t>
      </w:r>
    </w:p>
    <w:p w14:paraId="1D764F97" w14:textId="77777777" w:rsidR="00691A4D" w:rsidRPr="00F77E18" w:rsidRDefault="00691A4D">
      <w:pPr>
        <w:pStyle w:val="Body"/>
        <w:rPr>
          <w:rFonts w:ascii="Arial" w:eastAsia="Gill Sans" w:hAnsi="Arial" w:cs="Arial"/>
          <w:sz w:val="24"/>
          <w:szCs w:val="24"/>
          <w:u w:color="000000"/>
        </w:rPr>
      </w:pPr>
    </w:p>
    <w:p w14:paraId="5ED82899" w14:textId="77777777" w:rsidR="00691A4D" w:rsidRPr="00F77E18" w:rsidRDefault="00807A30">
      <w:pPr>
        <w:pStyle w:val="Body"/>
        <w:ind w:left="720"/>
        <w:rPr>
          <w:rFonts w:ascii="Arial" w:eastAsia="Gill Sans" w:hAnsi="Arial" w:cs="Arial"/>
          <w:b/>
          <w:bCs/>
          <w:sz w:val="24"/>
          <w:szCs w:val="24"/>
          <w:u w:color="000000"/>
        </w:rPr>
      </w:pPr>
      <w:r w:rsidRPr="00F77E18">
        <w:rPr>
          <w:rFonts w:ascii="Arial" w:hAnsi="Arial" w:cs="Arial"/>
          <w:b/>
          <w:bCs/>
          <w:sz w:val="24"/>
          <w:szCs w:val="24"/>
          <w:u w:color="000000"/>
        </w:rPr>
        <w:t>TRANSPORTING CHILDREN</w:t>
      </w:r>
    </w:p>
    <w:p w14:paraId="259A6022" w14:textId="77777777" w:rsidR="00691A4D" w:rsidRPr="00F77E18" w:rsidRDefault="00691A4D">
      <w:pPr>
        <w:pStyle w:val="Body"/>
        <w:rPr>
          <w:rFonts w:ascii="Arial" w:eastAsia="Gill Sans" w:hAnsi="Arial" w:cs="Arial"/>
          <w:sz w:val="24"/>
          <w:szCs w:val="24"/>
          <w:u w:color="000000"/>
        </w:rPr>
      </w:pPr>
    </w:p>
    <w:p w14:paraId="2E66B711" w14:textId="77777777" w:rsidR="00691A4D" w:rsidRPr="00F77E18" w:rsidRDefault="00807A30">
      <w:pPr>
        <w:pStyle w:val="Body"/>
        <w:rPr>
          <w:rFonts w:ascii="Arial" w:eastAsia="Gill Sans" w:hAnsi="Arial" w:cs="Arial"/>
          <w:sz w:val="24"/>
          <w:szCs w:val="24"/>
          <w:u w:color="000000"/>
        </w:rPr>
      </w:pPr>
      <w:r w:rsidRPr="00F77E18">
        <w:rPr>
          <w:rFonts w:ascii="Arial" w:hAnsi="Arial" w:cs="Arial"/>
          <w:sz w:val="24"/>
          <w:szCs w:val="24"/>
          <w:u w:color="000000"/>
        </w:rPr>
        <w:t>It may, on accessions be necessary for children to be transported to or from events. A policy for the transport of children is available.</w:t>
      </w:r>
    </w:p>
    <w:p w14:paraId="3589E24A" w14:textId="77777777" w:rsidR="00691A4D" w:rsidRPr="00F77E18" w:rsidRDefault="00691A4D">
      <w:pPr>
        <w:pStyle w:val="Body"/>
        <w:rPr>
          <w:rFonts w:ascii="Arial" w:eastAsia="Gill Sans" w:hAnsi="Arial" w:cs="Arial"/>
          <w:sz w:val="24"/>
          <w:szCs w:val="24"/>
          <w:u w:color="000000"/>
        </w:rPr>
      </w:pPr>
    </w:p>
    <w:p w14:paraId="1A15C321" w14:textId="77777777" w:rsidR="00EF52D0" w:rsidRDefault="00EF52D0">
      <w:pPr>
        <w:pStyle w:val="Body"/>
        <w:spacing w:after="200"/>
        <w:rPr>
          <w:rFonts w:ascii="Arial" w:hAnsi="Arial" w:cs="Arial"/>
          <w:u w:color="000000"/>
        </w:rPr>
      </w:pPr>
    </w:p>
    <w:p w14:paraId="17CAED24" w14:textId="11E8881E" w:rsidR="00EF52D0" w:rsidRDefault="00EF52D0">
      <w:pPr>
        <w:pStyle w:val="Body"/>
        <w:spacing w:after="200"/>
        <w:rPr>
          <w:rFonts w:ascii="Arial" w:hAnsi="Arial" w:cs="Arial"/>
          <w:u w:color="000000"/>
        </w:rPr>
      </w:pPr>
      <w:r>
        <w:rPr>
          <w:rFonts w:ascii="Arial" w:hAnsi="Arial" w:cs="Arial"/>
          <w:u w:color="000000"/>
        </w:rPr>
        <w:t>Agreed at the PCC Meeting of September 2024</w:t>
      </w:r>
    </w:p>
    <w:p w14:paraId="35112066" w14:textId="0C212501" w:rsidR="00EF52D0" w:rsidRDefault="00EF52D0">
      <w:pPr>
        <w:pStyle w:val="Body"/>
        <w:spacing w:after="200"/>
        <w:rPr>
          <w:rFonts w:ascii="Arial" w:hAnsi="Arial" w:cs="Arial"/>
          <w:u w:color="000000"/>
        </w:rPr>
      </w:pPr>
      <w:r w:rsidRPr="00465938">
        <w:rPr>
          <w:rFonts w:ascii="Gill Sans MT" w:hAnsi="Gill Sans MT"/>
          <w:noProof/>
        </w:rPr>
        <w:drawing>
          <wp:inline distT="0" distB="0" distL="0" distR="0" wp14:anchorId="6E955926" wp14:editId="7289F313">
            <wp:extent cx="770116" cy="1712280"/>
            <wp:effectExtent l="0" t="127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779027" cy="1732092"/>
                    </a:xfrm>
                    <a:prstGeom prst="rect">
                      <a:avLst/>
                    </a:prstGeom>
                  </pic:spPr>
                </pic:pic>
              </a:graphicData>
            </a:graphic>
          </wp:inline>
        </w:drawing>
      </w:r>
    </w:p>
    <w:p w14:paraId="4C7DAB4A" w14:textId="77777777" w:rsidR="00EF52D0" w:rsidRDefault="00EF52D0">
      <w:pPr>
        <w:pStyle w:val="Body"/>
        <w:spacing w:after="200"/>
        <w:rPr>
          <w:rFonts w:ascii="Arial" w:hAnsi="Arial" w:cs="Arial"/>
          <w:u w:color="000000"/>
        </w:rPr>
      </w:pPr>
    </w:p>
    <w:p w14:paraId="7515C949" w14:textId="77777777" w:rsidR="00EF52D0" w:rsidRDefault="00EF52D0">
      <w:pPr>
        <w:pStyle w:val="Body"/>
        <w:spacing w:after="200"/>
        <w:rPr>
          <w:rFonts w:ascii="Arial" w:hAnsi="Arial" w:cs="Arial"/>
          <w:u w:color="000000"/>
        </w:rPr>
      </w:pPr>
    </w:p>
    <w:p w14:paraId="72DF3527" w14:textId="5EF84256" w:rsidR="00691A4D" w:rsidRPr="00F77E18" w:rsidRDefault="00807A30">
      <w:pPr>
        <w:pStyle w:val="Body"/>
        <w:spacing w:after="200"/>
        <w:rPr>
          <w:rFonts w:ascii="Arial" w:hAnsi="Arial" w:cs="Arial"/>
        </w:rPr>
      </w:pPr>
      <w:r w:rsidRPr="00F77E18">
        <w:rPr>
          <w:rFonts w:ascii="Arial" w:hAnsi="Arial" w:cs="Arial"/>
          <w:u w:color="000000"/>
        </w:rPr>
        <w:t xml:space="preserve">  </w:t>
      </w:r>
      <w:r w:rsidRPr="00F77E18">
        <w:rPr>
          <w:rFonts w:ascii="Arial" w:hAnsi="Arial" w:cs="Arial"/>
          <w:u w:color="000000"/>
        </w:rPr>
        <w:tab/>
      </w:r>
    </w:p>
    <w:sectPr w:rsidR="00691A4D" w:rsidRPr="00F77E1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B2843" w14:textId="77777777" w:rsidR="001470F1" w:rsidRDefault="001470F1">
      <w:r>
        <w:separator/>
      </w:r>
    </w:p>
  </w:endnote>
  <w:endnote w:type="continuationSeparator" w:id="0">
    <w:p w14:paraId="063DB54A" w14:textId="77777777" w:rsidR="001470F1" w:rsidRDefault="0014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426666"/>
      <w:docPartObj>
        <w:docPartGallery w:val="Page Numbers (Bottom of Page)"/>
        <w:docPartUnique/>
      </w:docPartObj>
    </w:sdtPr>
    <w:sdtEndPr>
      <w:rPr>
        <w:noProof/>
      </w:rPr>
    </w:sdtEndPr>
    <w:sdtContent>
      <w:p w14:paraId="1DF5320D" w14:textId="022021D3" w:rsidR="00E9240C" w:rsidRDefault="00E9240C">
        <w:pPr>
          <w:pStyle w:val="Footer"/>
        </w:pPr>
        <w:r>
          <w:fldChar w:fldCharType="begin"/>
        </w:r>
        <w:r>
          <w:instrText xml:space="preserve"> PAGE   \* MERGEFORMAT </w:instrText>
        </w:r>
        <w:r>
          <w:fldChar w:fldCharType="separate"/>
        </w:r>
        <w:r>
          <w:rPr>
            <w:noProof/>
          </w:rPr>
          <w:t>2</w:t>
        </w:r>
        <w:r>
          <w:rPr>
            <w:noProof/>
          </w:rPr>
          <w:fldChar w:fldCharType="end"/>
        </w:r>
      </w:p>
    </w:sdtContent>
  </w:sdt>
  <w:p w14:paraId="140BB6BB" w14:textId="77777777" w:rsidR="00691A4D" w:rsidRDefault="00691A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BBB2" w14:textId="77777777" w:rsidR="001470F1" w:rsidRDefault="001470F1">
      <w:r>
        <w:separator/>
      </w:r>
    </w:p>
  </w:footnote>
  <w:footnote w:type="continuationSeparator" w:id="0">
    <w:p w14:paraId="7FE8C05D" w14:textId="77777777" w:rsidR="001470F1" w:rsidRDefault="00147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A2C"/>
    <w:multiLevelType w:val="hybridMultilevel"/>
    <w:tmpl w:val="077695C2"/>
    <w:styleLink w:val="ImportedStyle12"/>
    <w:lvl w:ilvl="0" w:tplc="C12648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E4A1E9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BC6C3F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1E0AA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EA67E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23A27D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526AF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A16D180">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EE6A7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916D16"/>
    <w:multiLevelType w:val="hybridMultilevel"/>
    <w:tmpl w:val="915AB30A"/>
    <w:numStyleLink w:val="ImportedStyle5"/>
  </w:abstractNum>
  <w:abstractNum w:abstractNumId="2" w15:restartNumberingAfterBreak="0">
    <w:nsid w:val="04C0593B"/>
    <w:multiLevelType w:val="hybridMultilevel"/>
    <w:tmpl w:val="05E09B1A"/>
    <w:styleLink w:val="ImportedStyle2"/>
    <w:lvl w:ilvl="0" w:tplc="D654F46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5805BC">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96F5E6">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15EB75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F60F22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90E1560">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2678B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AC7F0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E129AB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56E6B43"/>
    <w:multiLevelType w:val="hybridMultilevel"/>
    <w:tmpl w:val="E2403B08"/>
    <w:numStyleLink w:val="ImportedStyle7"/>
  </w:abstractNum>
  <w:abstractNum w:abstractNumId="4" w15:restartNumberingAfterBreak="0">
    <w:nsid w:val="084445DB"/>
    <w:multiLevelType w:val="hybridMultilevel"/>
    <w:tmpl w:val="D1BC963E"/>
    <w:numStyleLink w:val="ImportedStyle9"/>
  </w:abstractNum>
  <w:abstractNum w:abstractNumId="5" w15:restartNumberingAfterBreak="0">
    <w:nsid w:val="0BA207FE"/>
    <w:multiLevelType w:val="hybridMultilevel"/>
    <w:tmpl w:val="781A2118"/>
    <w:numStyleLink w:val="ImportedStyle6"/>
  </w:abstractNum>
  <w:abstractNum w:abstractNumId="6" w15:restartNumberingAfterBreak="0">
    <w:nsid w:val="0C90330B"/>
    <w:multiLevelType w:val="hybridMultilevel"/>
    <w:tmpl w:val="CDB090D2"/>
    <w:styleLink w:val="Bullet"/>
    <w:lvl w:ilvl="0" w:tplc="5A2841D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65F4DBE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B4C50D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F5E1E1E">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EE1E9712">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F8C40B4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9DE03E4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056070E">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22FCA1FC">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7" w15:restartNumberingAfterBreak="0">
    <w:nsid w:val="10FF2C37"/>
    <w:multiLevelType w:val="hybridMultilevel"/>
    <w:tmpl w:val="94A2A7A6"/>
    <w:numStyleLink w:val="ImportedStyle10"/>
  </w:abstractNum>
  <w:abstractNum w:abstractNumId="8" w15:restartNumberingAfterBreak="0">
    <w:nsid w:val="19C83C27"/>
    <w:multiLevelType w:val="hybridMultilevel"/>
    <w:tmpl w:val="627220DC"/>
    <w:numStyleLink w:val="ImportedStyle4"/>
  </w:abstractNum>
  <w:abstractNum w:abstractNumId="9" w15:restartNumberingAfterBreak="0">
    <w:nsid w:val="1A3D5931"/>
    <w:multiLevelType w:val="hybridMultilevel"/>
    <w:tmpl w:val="05E09B1A"/>
    <w:numStyleLink w:val="ImportedStyle2"/>
  </w:abstractNum>
  <w:abstractNum w:abstractNumId="10" w15:restartNumberingAfterBreak="0">
    <w:nsid w:val="1AF567CC"/>
    <w:multiLevelType w:val="hybridMultilevel"/>
    <w:tmpl w:val="9F482AC8"/>
    <w:styleLink w:val="ImportedStyle3"/>
    <w:lvl w:ilvl="0" w:tplc="81D420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677F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D16AB9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C8EF0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16183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C6D40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0A083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ACEC6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CCE9B1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B0A0700"/>
    <w:multiLevelType w:val="hybridMultilevel"/>
    <w:tmpl w:val="915AB30A"/>
    <w:styleLink w:val="ImportedStyle5"/>
    <w:lvl w:ilvl="0" w:tplc="1DFEE7E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398560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108AE7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04209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3A124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8E06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C88464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49A225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146C1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26A6FD1"/>
    <w:multiLevelType w:val="hybridMultilevel"/>
    <w:tmpl w:val="9F482AC8"/>
    <w:numStyleLink w:val="ImportedStyle3"/>
  </w:abstractNum>
  <w:abstractNum w:abstractNumId="13" w15:restartNumberingAfterBreak="0">
    <w:nsid w:val="23E0106E"/>
    <w:multiLevelType w:val="hybridMultilevel"/>
    <w:tmpl w:val="E2403B08"/>
    <w:styleLink w:val="ImportedStyle7"/>
    <w:lvl w:ilvl="0" w:tplc="F50A391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49C8D88">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E3890BE">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B6D49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E4F1A4">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B4F9F2">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A6B3C2">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AA70C6">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E4ED04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6225FE"/>
    <w:multiLevelType w:val="hybridMultilevel"/>
    <w:tmpl w:val="627220DC"/>
    <w:styleLink w:val="ImportedStyle4"/>
    <w:lvl w:ilvl="0" w:tplc="03F2D3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DEAB2E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0AA4E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227188">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D083D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52A1F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5C00D78">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0C2C3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4AA73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13E5554"/>
    <w:multiLevelType w:val="hybridMultilevel"/>
    <w:tmpl w:val="94F2978E"/>
    <w:styleLink w:val="ImportedStyle1"/>
    <w:lvl w:ilvl="0" w:tplc="A79804C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6A9C4F6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B74EC45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AE3BE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CEA61C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CEFC5A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690B00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A1EC85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CD8A9E9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6FC7FD7"/>
    <w:multiLevelType w:val="hybridMultilevel"/>
    <w:tmpl w:val="DF2EA6B6"/>
    <w:numStyleLink w:val="ImportedStyle11"/>
  </w:abstractNum>
  <w:abstractNum w:abstractNumId="17" w15:restartNumberingAfterBreak="0">
    <w:nsid w:val="4F104FFE"/>
    <w:multiLevelType w:val="hybridMultilevel"/>
    <w:tmpl w:val="CDB090D2"/>
    <w:numStyleLink w:val="Bullet"/>
  </w:abstractNum>
  <w:abstractNum w:abstractNumId="18" w15:restartNumberingAfterBreak="0">
    <w:nsid w:val="4F92478D"/>
    <w:multiLevelType w:val="hybridMultilevel"/>
    <w:tmpl w:val="077695C2"/>
    <w:numStyleLink w:val="ImportedStyle12"/>
  </w:abstractNum>
  <w:abstractNum w:abstractNumId="19" w15:restartNumberingAfterBreak="0">
    <w:nsid w:val="527F2162"/>
    <w:multiLevelType w:val="hybridMultilevel"/>
    <w:tmpl w:val="2C04F8A8"/>
    <w:numStyleLink w:val="ImportedStyle14"/>
  </w:abstractNum>
  <w:abstractNum w:abstractNumId="20" w15:restartNumberingAfterBreak="0">
    <w:nsid w:val="54591FD8"/>
    <w:multiLevelType w:val="hybridMultilevel"/>
    <w:tmpl w:val="D1BC963E"/>
    <w:styleLink w:val="ImportedStyle9"/>
    <w:lvl w:ilvl="0" w:tplc="3B9062F4">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C09A56">
      <w:start w:val="1"/>
      <w:numFmt w:val="bullet"/>
      <w:lvlText w:val="o"/>
      <w:lvlJc w:val="left"/>
      <w:pPr>
        <w:tabs>
          <w:tab w:val="left" w:pos="360"/>
          <w:tab w:val="num" w:pos="1440"/>
        </w:tabs>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E067B4">
      <w:start w:val="1"/>
      <w:numFmt w:val="bullet"/>
      <w:lvlText w:val="▪"/>
      <w:lvlJc w:val="left"/>
      <w:pPr>
        <w:tabs>
          <w:tab w:val="left" w:pos="360"/>
          <w:tab w:val="num" w:pos="2160"/>
        </w:tabs>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B2E618">
      <w:start w:val="1"/>
      <w:numFmt w:val="bullet"/>
      <w:lvlText w:val="·"/>
      <w:lvlJc w:val="left"/>
      <w:pPr>
        <w:tabs>
          <w:tab w:val="left" w:pos="360"/>
          <w:tab w:val="num" w:pos="2880"/>
        </w:tabs>
        <w:ind w:left="32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D0801DA">
      <w:start w:val="1"/>
      <w:numFmt w:val="bullet"/>
      <w:lvlText w:val="o"/>
      <w:lvlJc w:val="left"/>
      <w:pPr>
        <w:tabs>
          <w:tab w:val="left" w:pos="360"/>
          <w:tab w:val="num" w:pos="3600"/>
        </w:tabs>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52E4098">
      <w:start w:val="1"/>
      <w:numFmt w:val="bullet"/>
      <w:lvlText w:val="▪"/>
      <w:lvlJc w:val="left"/>
      <w:pPr>
        <w:tabs>
          <w:tab w:val="left" w:pos="360"/>
          <w:tab w:val="num" w:pos="4320"/>
        </w:tabs>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5EC544">
      <w:start w:val="1"/>
      <w:numFmt w:val="bullet"/>
      <w:lvlText w:val="·"/>
      <w:lvlJc w:val="left"/>
      <w:pPr>
        <w:tabs>
          <w:tab w:val="left" w:pos="360"/>
          <w:tab w:val="num" w:pos="5040"/>
        </w:tabs>
        <w:ind w:left="540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E21394">
      <w:start w:val="1"/>
      <w:numFmt w:val="bullet"/>
      <w:lvlText w:val="o"/>
      <w:lvlJc w:val="left"/>
      <w:pPr>
        <w:tabs>
          <w:tab w:val="left" w:pos="360"/>
          <w:tab w:val="num" w:pos="5760"/>
        </w:tabs>
        <w:ind w:left="61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202664">
      <w:start w:val="1"/>
      <w:numFmt w:val="bullet"/>
      <w:lvlText w:val="▪"/>
      <w:lvlJc w:val="left"/>
      <w:pPr>
        <w:tabs>
          <w:tab w:val="left" w:pos="360"/>
          <w:tab w:val="num" w:pos="6480"/>
        </w:tabs>
        <w:ind w:left="68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8823879"/>
    <w:multiLevelType w:val="hybridMultilevel"/>
    <w:tmpl w:val="6AD02CD6"/>
    <w:styleLink w:val="ImportedStyle13"/>
    <w:lvl w:ilvl="0" w:tplc="522A67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2AB4C4">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0C4BC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1C677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29AB062">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F8F51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A6A980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04B6F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06212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0F26C3"/>
    <w:multiLevelType w:val="hybridMultilevel"/>
    <w:tmpl w:val="94F2978E"/>
    <w:numStyleLink w:val="ImportedStyle1"/>
  </w:abstractNum>
  <w:abstractNum w:abstractNumId="23" w15:restartNumberingAfterBreak="0">
    <w:nsid w:val="5B866E28"/>
    <w:multiLevelType w:val="hybridMultilevel"/>
    <w:tmpl w:val="781A2118"/>
    <w:styleLink w:val="ImportedStyle6"/>
    <w:lvl w:ilvl="0" w:tplc="FF12E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6C3D0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02638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041EA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7C70FE">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36DA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430F92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70E4CA">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762A9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BF34B7A"/>
    <w:multiLevelType w:val="hybridMultilevel"/>
    <w:tmpl w:val="94A2A7A6"/>
    <w:styleLink w:val="ImportedStyle10"/>
    <w:lvl w:ilvl="0" w:tplc="365CCF4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E8213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BE2BD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C4C54">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17CA59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A0B1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896BB5C">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6C1C5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A18540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3C3877"/>
    <w:multiLevelType w:val="hybridMultilevel"/>
    <w:tmpl w:val="DF2EA6B6"/>
    <w:styleLink w:val="ImportedStyle11"/>
    <w:lvl w:ilvl="0" w:tplc="146E22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6DE686A">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185A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A28744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0DC875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0AC61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DD8E01A">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6A0493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C22E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62A1F57"/>
    <w:multiLevelType w:val="hybridMultilevel"/>
    <w:tmpl w:val="2C04F8A8"/>
    <w:styleLink w:val="ImportedStyle14"/>
    <w:lvl w:ilvl="0" w:tplc="FC9A6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AE1C74">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A089EC8">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401600">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2E89DA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650A10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E8F07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5EE74EE">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6A31EE">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6B903C00"/>
    <w:multiLevelType w:val="hybridMultilevel"/>
    <w:tmpl w:val="6AD02CD6"/>
    <w:numStyleLink w:val="ImportedStyle13"/>
  </w:abstractNum>
  <w:abstractNum w:abstractNumId="28" w15:restartNumberingAfterBreak="0">
    <w:nsid w:val="6C252457"/>
    <w:multiLevelType w:val="hybridMultilevel"/>
    <w:tmpl w:val="9A9E1ED0"/>
    <w:styleLink w:val="ImportedStyle8"/>
    <w:lvl w:ilvl="0" w:tplc="515CA854">
      <w:start w:val="1"/>
      <w:numFmt w:val="bullet"/>
      <w:lvlText w:val="·"/>
      <w:lvlJc w:val="left"/>
      <w:pPr>
        <w:tabs>
          <w:tab w:val="num" w:pos="360"/>
        </w:tabs>
        <w:ind w:left="720" w:hanging="72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C163594">
      <w:start w:val="1"/>
      <w:numFmt w:val="bullet"/>
      <w:lvlText w:val="o"/>
      <w:lvlJc w:val="left"/>
      <w:pPr>
        <w:tabs>
          <w:tab w:val="left" w:pos="360"/>
          <w:tab w:val="num" w:pos="1440"/>
        </w:tabs>
        <w:ind w:left="180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2A5820">
      <w:start w:val="1"/>
      <w:numFmt w:val="bullet"/>
      <w:lvlText w:val="▪"/>
      <w:lvlJc w:val="left"/>
      <w:pPr>
        <w:tabs>
          <w:tab w:val="left" w:pos="360"/>
          <w:tab w:val="num" w:pos="2160"/>
        </w:tabs>
        <w:ind w:left="25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E44340">
      <w:start w:val="1"/>
      <w:numFmt w:val="bullet"/>
      <w:lvlText w:val="·"/>
      <w:lvlJc w:val="left"/>
      <w:pPr>
        <w:tabs>
          <w:tab w:val="left" w:pos="360"/>
          <w:tab w:val="num" w:pos="2880"/>
        </w:tabs>
        <w:ind w:left="324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0E4514">
      <w:start w:val="1"/>
      <w:numFmt w:val="bullet"/>
      <w:lvlText w:val="o"/>
      <w:lvlJc w:val="left"/>
      <w:pPr>
        <w:tabs>
          <w:tab w:val="left" w:pos="360"/>
          <w:tab w:val="num" w:pos="3600"/>
        </w:tabs>
        <w:ind w:left="396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DEA0504">
      <w:start w:val="1"/>
      <w:numFmt w:val="bullet"/>
      <w:lvlText w:val="▪"/>
      <w:lvlJc w:val="left"/>
      <w:pPr>
        <w:tabs>
          <w:tab w:val="left" w:pos="360"/>
          <w:tab w:val="num" w:pos="4320"/>
        </w:tabs>
        <w:ind w:left="468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D7C7536">
      <w:start w:val="1"/>
      <w:numFmt w:val="bullet"/>
      <w:lvlText w:val="·"/>
      <w:lvlJc w:val="left"/>
      <w:pPr>
        <w:tabs>
          <w:tab w:val="left" w:pos="360"/>
          <w:tab w:val="num" w:pos="5040"/>
        </w:tabs>
        <w:ind w:left="5400" w:hanging="10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6526818">
      <w:start w:val="1"/>
      <w:numFmt w:val="bullet"/>
      <w:lvlText w:val="o"/>
      <w:lvlJc w:val="left"/>
      <w:pPr>
        <w:tabs>
          <w:tab w:val="left" w:pos="360"/>
          <w:tab w:val="num" w:pos="5760"/>
        </w:tabs>
        <w:ind w:left="612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68167E">
      <w:start w:val="1"/>
      <w:numFmt w:val="bullet"/>
      <w:lvlText w:val="▪"/>
      <w:lvlJc w:val="left"/>
      <w:pPr>
        <w:tabs>
          <w:tab w:val="left" w:pos="360"/>
          <w:tab w:val="num" w:pos="6480"/>
        </w:tabs>
        <w:ind w:left="6840" w:hanging="10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6CB51970"/>
    <w:multiLevelType w:val="hybridMultilevel"/>
    <w:tmpl w:val="9A9E1ED0"/>
    <w:numStyleLink w:val="ImportedStyle8"/>
  </w:abstractNum>
  <w:num w:numId="1" w16cid:durableId="390347629">
    <w:abstractNumId w:val="15"/>
  </w:num>
  <w:num w:numId="2" w16cid:durableId="1677419740">
    <w:abstractNumId w:val="22"/>
  </w:num>
  <w:num w:numId="3" w16cid:durableId="296179678">
    <w:abstractNumId w:val="2"/>
  </w:num>
  <w:num w:numId="4" w16cid:durableId="2130539124">
    <w:abstractNumId w:val="9"/>
  </w:num>
  <w:num w:numId="5" w16cid:durableId="1067340208">
    <w:abstractNumId w:val="10"/>
  </w:num>
  <w:num w:numId="6" w16cid:durableId="293676462">
    <w:abstractNumId w:val="12"/>
  </w:num>
  <w:num w:numId="7" w16cid:durableId="1668171435">
    <w:abstractNumId w:val="14"/>
  </w:num>
  <w:num w:numId="8" w16cid:durableId="257178038">
    <w:abstractNumId w:val="8"/>
  </w:num>
  <w:num w:numId="9" w16cid:durableId="2018534313">
    <w:abstractNumId w:val="11"/>
  </w:num>
  <w:num w:numId="10" w16cid:durableId="766536837">
    <w:abstractNumId w:val="1"/>
  </w:num>
  <w:num w:numId="11" w16cid:durableId="835222228">
    <w:abstractNumId w:val="23"/>
  </w:num>
  <w:num w:numId="12" w16cid:durableId="1904099954">
    <w:abstractNumId w:val="5"/>
  </w:num>
  <w:num w:numId="13" w16cid:durableId="1558004836">
    <w:abstractNumId w:val="13"/>
  </w:num>
  <w:num w:numId="14" w16cid:durableId="1873111307">
    <w:abstractNumId w:val="3"/>
  </w:num>
  <w:num w:numId="15" w16cid:durableId="139005168">
    <w:abstractNumId w:val="28"/>
  </w:num>
  <w:num w:numId="16" w16cid:durableId="511530230">
    <w:abstractNumId w:val="29"/>
  </w:num>
  <w:num w:numId="17" w16cid:durableId="1094663327">
    <w:abstractNumId w:val="29"/>
    <w:lvlOverride w:ilvl="0">
      <w:lvl w:ilvl="0" w:tplc="1D3AB1E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8FE6D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68889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428D06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928B35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B857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0B4DC4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EEDE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D46F6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16cid:durableId="638803285">
    <w:abstractNumId w:val="20"/>
  </w:num>
  <w:num w:numId="19" w16cid:durableId="1586038668">
    <w:abstractNumId w:val="4"/>
  </w:num>
  <w:num w:numId="20" w16cid:durableId="1717969922">
    <w:abstractNumId w:val="24"/>
  </w:num>
  <w:num w:numId="21" w16cid:durableId="2140487275">
    <w:abstractNumId w:val="7"/>
  </w:num>
  <w:num w:numId="22" w16cid:durableId="1374499137">
    <w:abstractNumId w:val="25"/>
  </w:num>
  <w:num w:numId="23" w16cid:durableId="903103277">
    <w:abstractNumId w:val="16"/>
  </w:num>
  <w:num w:numId="24" w16cid:durableId="175388087">
    <w:abstractNumId w:val="0"/>
  </w:num>
  <w:num w:numId="25" w16cid:durableId="1134715133">
    <w:abstractNumId w:val="18"/>
  </w:num>
  <w:num w:numId="26" w16cid:durableId="312562898">
    <w:abstractNumId w:val="21"/>
  </w:num>
  <w:num w:numId="27" w16cid:durableId="1272861578">
    <w:abstractNumId w:val="27"/>
  </w:num>
  <w:num w:numId="28" w16cid:durableId="1174299264">
    <w:abstractNumId w:val="26"/>
  </w:num>
  <w:num w:numId="29" w16cid:durableId="1105689016">
    <w:abstractNumId w:val="19"/>
  </w:num>
  <w:num w:numId="30" w16cid:durableId="1863127627">
    <w:abstractNumId w:val="6"/>
  </w:num>
  <w:num w:numId="31" w16cid:durableId="12630330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A4D"/>
    <w:rsid w:val="00075435"/>
    <w:rsid w:val="0013311C"/>
    <w:rsid w:val="001470F1"/>
    <w:rsid w:val="00163934"/>
    <w:rsid w:val="00676D95"/>
    <w:rsid w:val="00691A4D"/>
    <w:rsid w:val="00746512"/>
    <w:rsid w:val="007A4E78"/>
    <w:rsid w:val="00807A30"/>
    <w:rsid w:val="00BA7F2E"/>
    <w:rsid w:val="00BE4FAF"/>
    <w:rsid w:val="00E5729F"/>
    <w:rsid w:val="00E9240C"/>
    <w:rsid w:val="00EF52D0"/>
    <w:rsid w:val="00F00550"/>
    <w:rsid w:val="00F77E18"/>
    <w:rsid w:val="00FD72DE"/>
    <w:rsid w:val="00FE77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1DF6"/>
  <w15:docId w15:val="{95F61745-B685-FD48-9A95-EEA2D233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n-US"/>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ImportedStyle8">
    <w:name w:val="Imported Style 8"/>
    <w:pPr>
      <w:numPr>
        <w:numId w:val="15"/>
      </w:numPr>
    </w:pPr>
  </w:style>
  <w:style w:type="numbering" w:customStyle="1" w:styleId="ImportedStyle9">
    <w:name w:val="Imported Style 9"/>
    <w:pPr>
      <w:numPr>
        <w:numId w:val="18"/>
      </w:numPr>
    </w:pPr>
  </w:style>
  <w:style w:type="numbering" w:customStyle="1" w:styleId="ImportedStyle10">
    <w:name w:val="Imported Style 10"/>
    <w:pPr>
      <w:numPr>
        <w:numId w:val="20"/>
      </w:numPr>
    </w:pPr>
  </w:style>
  <w:style w:type="numbering" w:customStyle="1" w:styleId="ImportedStyle11">
    <w:name w:val="Imported Style 11"/>
    <w:pPr>
      <w:numPr>
        <w:numId w:val="22"/>
      </w:numPr>
    </w:pPr>
  </w:style>
  <w:style w:type="numbering" w:customStyle="1" w:styleId="ImportedStyle12">
    <w:name w:val="Imported Style 12"/>
    <w:pPr>
      <w:numPr>
        <w:numId w:val="24"/>
      </w:numPr>
    </w:pPr>
  </w:style>
  <w:style w:type="numbering" w:customStyle="1" w:styleId="ImportedStyle13">
    <w:name w:val="Imported Style 13"/>
    <w:pPr>
      <w:numPr>
        <w:numId w:val="26"/>
      </w:numPr>
    </w:pPr>
  </w:style>
  <w:style w:type="numbering" w:customStyle="1" w:styleId="ImportedStyle14">
    <w:name w:val="Imported Style 14"/>
    <w:pPr>
      <w:numPr>
        <w:numId w:val="28"/>
      </w:numPr>
    </w:pPr>
  </w:style>
  <w:style w:type="numbering" w:customStyle="1" w:styleId="Bullet">
    <w:name w:val="Bullet"/>
    <w:pPr>
      <w:numPr>
        <w:numId w:val="30"/>
      </w:numPr>
    </w:pPr>
  </w:style>
  <w:style w:type="paragraph" w:styleId="Header">
    <w:name w:val="header"/>
    <w:basedOn w:val="Normal"/>
    <w:link w:val="HeaderChar"/>
    <w:uiPriority w:val="99"/>
    <w:unhideWhenUsed/>
    <w:rsid w:val="00E9240C"/>
    <w:pPr>
      <w:tabs>
        <w:tab w:val="center" w:pos="4513"/>
        <w:tab w:val="right" w:pos="9026"/>
      </w:tabs>
    </w:pPr>
  </w:style>
  <w:style w:type="character" w:customStyle="1" w:styleId="HeaderChar">
    <w:name w:val="Header Char"/>
    <w:basedOn w:val="DefaultParagraphFont"/>
    <w:link w:val="Header"/>
    <w:uiPriority w:val="99"/>
    <w:rsid w:val="00E9240C"/>
    <w:rPr>
      <w:sz w:val="24"/>
      <w:szCs w:val="24"/>
      <w:lang w:val="en-US" w:eastAsia="en-US"/>
    </w:rPr>
  </w:style>
  <w:style w:type="paragraph" w:styleId="Footer">
    <w:name w:val="footer"/>
    <w:basedOn w:val="Normal"/>
    <w:link w:val="FooterChar"/>
    <w:uiPriority w:val="99"/>
    <w:unhideWhenUsed/>
    <w:rsid w:val="00E9240C"/>
    <w:pPr>
      <w:tabs>
        <w:tab w:val="center" w:pos="4513"/>
        <w:tab w:val="right" w:pos="9026"/>
      </w:tabs>
    </w:pPr>
  </w:style>
  <w:style w:type="character" w:customStyle="1" w:styleId="FooterChar">
    <w:name w:val="Footer Char"/>
    <w:basedOn w:val="DefaultParagraphFont"/>
    <w:link w:val="Footer"/>
    <w:uiPriority w:val="99"/>
    <w:rsid w:val="00E9240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D64AEF6D6540BB94974A41D78365" ma:contentTypeVersion="14" ma:contentTypeDescription="Create a new document." ma:contentTypeScope="" ma:versionID="5e5c0922d7205fa20dff065fef8d9363">
  <xsd:schema xmlns:xsd="http://www.w3.org/2001/XMLSchema" xmlns:xs="http://www.w3.org/2001/XMLSchema" xmlns:p="http://schemas.microsoft.com/office/2006/metadata/properties" xmlns:ns2="37d372bf-ae62-44ab-b420-6ed6b0d3d83b" xmlns:ns3="a1c395fc-dc10-4e33-a592-34d1e14b94e1" targetNamespace="http://schemas.microsoft.com/office/2006/metadata/properties" ma:root="true" ma:fieldsID="4b4c72501625a9d763f1d9926a1766dd" ns2:_="" ns3:_="">
    <xsd:import namespace="37d372bf-ae62-44ab-b420-6ed6b0d3d83b"/>
    <xsd:import namespace="a1c395fc-dc10-4e33-a592-34d1e14b94e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372bf-ae62-44ab-b420-6ed6b0d3d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4b5ac24-43ab-4ff5-81b5-8e4012889dc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395fc-dc10-4e33-a592-34d1e14b94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782c88a-0079-47ea-bfe2-135ffb9517b8}" ma:internalName="TaxCatchAll" ma:showField="CatchAllData" ma:web="a1c395fc-dc10-4e33-a592-34d1e14b9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d372bf-ae62-44ab-b420-6ed6b0d3d83b">
      <Terms xmlns="http://schemas.microsoft.com/office/infopath/2007/PartnerControls"/>
    </lcf76f155ced4ddcb4097134ff3c332f>
    <TaxCatchAll xmlns="a1c395fc-dc10-4e33-a592-34d1e14b94e1" xsi:nil="true"/>
  </documentManagement>
</p:properties>
</file>

<file path=customXml/itemProps1.xml><?xml version="1.0" encoding="utf-8"?>
<ds:datastoreItem xmlns:ds="http://schemas.openxmlformats.org/officeDocument/2006/customXml" ds:itemID="{125D054E-110C-4BF2-B4AF-D10022FA3554}"/>
</file>

<file path=customXml/itemProps2.xml><?xml version="1.0" encoding="utf-8"?>
<ds:datastoreItem xmlns:ds="http://schemas.openxmlformats.org/officeDocument/2006/customXml" ds:itemID="{B2FC1802-E6ED-4D0E-B8E7-1778B549C428}"/>
</file>

<file path=customXml/itemProps3.xml><?xml version="1.0" encoding="utf-8"?>
<ds:datastoreItem xmlns:ds="http://schemas.openxmlformats.org/officeDocument/2006/customXml" ds:itemID="{FC4821DC-3D64-49EA-8A5D-2B2628BF9620}"/>
</file>

<file path=docProps/app.xml><?xml version="1.0" encoding="utf-8"?>
<Properties xmlns="http://schemas.openxmlformats.org/officeDocument/2006/extended-properties" xmlns:vt="http://schemas.openxmlformats.org/officeDocument/2006/docPropsVTypes">
  <Template>Normal</Template>
  <TotalTime>1</TotalTime>
  <Pages>10</Pages>
  <Words>2604</Words>
  <Characters>14847</Characters>
  <Application>Microsoft Office Word</Application>
  <DocSecurity>0</DocSecurity>
  <Lines>123</Lines>
  <Paragraphs>34</Paragraphs>
  <ScaleCrop>false</ScaleCrop>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Ellie Elder</cp:lastModifiedBy>
  <cp:revision>2</cp:revision>
  <dcterms:created xsi:type="dcterms:W3CDTF">2024-10-17T20:32:00Z</dcterms:created>
  <dcterms:modified xsi:type="dcterms:W3CDTF">2024-10-17T20:32:00Z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0x01010071F2D64AEF6D6540BB94974A41D78365</vt:lpwstr>
  </property>
</Properties>
</file>